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9E" w:rsidRPr="000A373D" w:rsidRDefault="00391F9E">
      <w:pPr>
        <w:pStyle w:val="Textkrper"/>
        <w:spacing w:after="0"/>
        <w:ind w:right="-284"/>
        <w:rPr>
          <w:rFonts w:ascii="Tahoma" w:hAnsi="Tahoma" w:cs="Tahoma"/>
          <w:sz w:val="22"/>
        </w:rPr>
      </w:pPr>
    </w:p>
    <w:p w:rsidR="00F91639" w:rsidRPr="000A373D" w:rsidRDefault="00F91639" w:rsidP="007A4F96">
      <w:pPr>
        <w:pStyle w:val="Textkrper"/>
        <w:spacing w:after="0"/>
        <w:ind w:right="-284"/>
        <w:rPr>
          <w:rFonts w:ascii="Tahoma" w:hAnsi="Tahoma" w:cs="Tahoma"/>
          <w:sz w:val="22"/>
        </w:rPr>
      </w:pPr>
    </w:p>
    <w:p w:rsidR="006148C9" w:rsidRPr="008222AA" w:rsidRDefault="006148C9" w:rsidP="008222AA">
      <w:pPr>
        <w:pStyle w:val="Textkrper"/>
        <w:pBdr>
          <w:bottom w:val="single" w:sz="4" w:space="1" w:color="auto"/>
        </w:pBdr>
        <w:spacing w:after="0"/>
        <w:ind w:right="-1773"/>
        <w:rPr>
          <w:rFonts w:ascii="Tahoma" w:hAnsi="Tahoma" w:cs="Tahoma"/>
          <w:sz w:val="18"/>
          <w:szCs w:val="18"/>
        </w:rPr>
      </w:pPr>
    </w:p>
    <w:p w:rsidR="004C736C" w:rsidRDefault="00B13FF5" w:rsidP="00B13FF5">
      <w:pPr>
        <w:pStyle w:val="Textkrper"/>
        <w:spacing w:before="120" w:after="0"/>
        <w:ind w:left="4247" w:right="-284" w:firstLine="1140"/>
        <w:rPr>
          <w:rFonts w:ascii="Tahoma" w:hAnsi="Tahoma" w:cs="Tahoma"/>
          <w:sz w:val="40"/>
          <w:szCs w:val="40"/>
        </w:rPr>
      </w:pPr>
      <w:r>
        <w:rPr>
          <w:noProof/>
        </w:rPr>
        <w:drawing>
          <wp:inline distT="0" distB="0" distL="0" distR="0" wp14:anchorId="10D93A9E" wp14:editId="78AA79D7">
            <wp:extent cx="2351934" cy="13525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5830" cy="135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36C" w:rsidRDefault="004C736C" w:rsidP="007A4F96">
      <w:pPr>
        <w:pStyle w:val="Textkrper"/>
        <w:spacing w:after="0"/>
        <w:ind w:right="-284"/>
        <w:rPr>
          <w:rFonts w:ascii="Tahoma" w:hAnsi="Tahoma" w:cs="Tahoma"/>
          <w:sz w:val="40"/>
          <w:szCs w:val="40"/>
        </w:rPr>
      </w:pPr>
    </w:p>
    <w:p w:rsidR="008222AA" w:rsidRPr="000A373D" w:rsidRDefault="008222AA" w:rsidP="00B13FF5">
      <w:pPr>
        <w:pStyle w:val="NormalParagraphStyle"/>
        <w:framePr w:w="2552" w:h="1911" w:hSpace="142" w:wrap="around" w:vAnchor="page" w:hAnchor="page" w:x="8874" w:y="4906"/>
        <w:rPr>
          <w:rFonts w:ascii="Tahoma" w:hAnsi="Tahoma" w:cs="Tahoma"/>
          <w:b/>
          <w:bCs/>
          <w:sz w:val="18"/>
          <w:szCs w:val="22"/>
        </w:rPr>
      </w:pPr>
      <w:r w:rsidRPr="000A373D">
        <w:rPr>
          <w:rFonts w:ascii="Tahoma" w:hAnsi="Tahoma" w:cs="Tahoma"/>
          <w:b/>
          <w:bCs/>
          <w:sz w:val="18"/>
          <w:szCs w:val="22"/>
        </w:rPr>
        <w:t>Bei Rückfragen bitte:</w:t>
      </w:r>
    </w:p>
    <w:p w:rsidR="008222AA" w:rsidRDefault="008222AA" w:rsidP="00B13FF5">
      <w:pPr>
        <w:pStyle w:val="NormalParagraphStyle"/>
        <w:framePr w:w="2552" w:h="1911" w:hSpace="142" w:wrap="around" w:vAnchor="page" w:hAnchor="page" w:x="8874" w:y="4906"/>
        <w:rPr>
          <w:rFonts w:ascii="Tahoma" w:hAnsi="Tahoma" w:cs="Tahoma"/>
          <w:sz w:val="18"/>
          <w:szCs w:val="22"/>
        </w:rPr>
      </w:pPr>
      <w:r w:rsidRPr="000A373D">
        <w:rPr>
          <w:rFonts w:ascii="Tahoma" w:hAnsi="Tahoma" w:cs="Tahoma"/>
          <w:sz w:val="18"/>
          <w:szCs w:val="22"/>
        </w:rPr>
        <w:t>Dr. Gunther Schunk</w:t>
      </w:r>
    </w:p>
    <w:p w:rsidR="008222AA" w:rsidRPr="000A373D" w:rsidRDefault="008222AA" w:rsidP="00B13FF5">
      <w:pPr>
        <w:pStyle w:val="NormalParagraphStyle"/>
        <w:framePr w:w="2552" w:h="1911" w:hSpace="142" w:wrap="around" w:vAnchor="page" w:hAnchor="page" w:x="8874" w:y="4906"/>
        <w:rPr>
          <w:rStyle w:val="absender"/>
          <w:spacing w:val="-2"/>
          <w:sz w:val="18"/>
        </w:rPr>
      </w:pPr>
      <w:r>
        <w:rPr>
          <w:rFonts w:ascii="Tahoma" w:hAnsi="Tahoma" w:cs="Tahoma"/>
          <w:sz w:val="18"/>
          <w:szCs w:val="22"/>
        </w:rPr>
        <w:t>Konzertorganisation</w:t>
      </w:r>
    </w:p>
    <w:p w:rsidR="008222AA" w:rsidRPr="00CB4514" w:rsidRDefault="008222AA" w:rsidP="00B13FF5">
      <w:pPr>
        <w:framePr w:w="2552" w:h="1911" w:hSpace="142" w:wrap="around" w:vAnchor="page" w:hAnchor="page" w:x="8874" w:y="4906"/>
        <w:spacing w:before="120"/>
        <w:rPr>
          <w:rFonts w:ascii="Tahoma" w:hAnsi="Tahoma" w:cs="Tahoma"/>
          <w:sz w:val="18"/>
          <w:szCs w:val="22"/>
        </w:rPr>
      </w:pPr>
      <w:r w:rsidRPr="00CB4514">
        <w:rPr>
          <w:rFonts w:ascii="Tahoma" w:hAnsi="Tahoma" w:cs="Tahoma"/>
          <w:sz w:val="18"/>
          <w:szCs w:val="22"/>
        </w:rPr>
        <w:t>Tel. +49 931 418-25 90</w:t>
      </w:r>
    </w:p>
    <w:p w:rsidR="008222AA" w:rsidRPr="00CB4514" w:rsidRDefault="008222AA" w:rsidP="00B13FF5">
      <w:pPr>
        <w:pStyle w:val="NormalParagraphStyle"/>
        <w:framePr w:w="2552" w:h="1911" w:hSpace="142" w:wrap="around" w:vAnchor="page" w:hAnchor="page" w:x="8874" w:y="4906"/>
        <w:rPr>
          <w:rStyle w:val="absender"/>
          <w:spacing w:val="-2"/>
          <w:sz w:val="18"/>
        </w:rPr>
      </w:pPr>
      <w:r w:rsidRPr="00CB4514">
        <w:rPr>
          <w:rStyle w:val="absender"/>
          <w:spacing w:val="-2"/>
          <w:sz w:val="18"/>
        </w:rPr>
        <w:t>gunther.schunk@vogel.de</w:t>
      </w:r>
    </w:p>
    <w:p w:rsidR="008222AA" w:rsidRPr="00176C5F" w:rsidRDefault="008222AA" w:rsidP="00B13FF5">
      <w:pPr>
        <w:pStyle w:val="NormalParagraphStyle"/>
        <w:framePr w:w="2552" w:h="1911" w:hSpace="142" w:wrap="around" w:vAnchor="page" w:hAnchor="page" w:x="8874" w:y="4906"/>
        <w:rPr>
          <w:rStyle w:val="absender"/>
          <w:spacing w:val="-2"/>
          <w:sz w:val="18"/>
        </w:rPr>
      </w:pPr>
      <w:r w:rsidRPr="00176C5F">
        <w:rPr>
          <w:rStyle w:val="absender"/>
          <w:spacing w:val="-2"/>
          <w:sz w:val="18"/>
        </w:rPr>
        <w:t>www.vogel.de</w:t>
      </w:r>
    </w:p>
    <w:p w:rsidR="008222AA" w:rsidRPr="00176C5F" w:rsidRDefault="008222AA" w:rsidP="00B13FF5">
      <w:pPr>
        <w:framePr w:w="2552" w:h="1911" w:hSpace="142" w:wrap="around" w:vAnchor="page" w:hAnchor="page" w:x="8874" w:y="4906"/>
        <w:rPr>
          <w:rFonts w:ascii="Tahoma" w:hAnsi="Tahoma" w:cs="Tahoma"/>
          <w:color w:val="000000"/>
          <w:sz w:val="18"/>
        </w:rPr>
      </w:pPr>
    </w:p>
    <w:p w:rsidR="008222AA" w:rsidRPr="00176C5F" w:rsidRDefault="006F6682" w:rsidP="00B13FF5">
      <w:pPr>
        <w:framePr w:w="2552" w:h="1911" w:hSpace="142" w:wrap="around" w:vAnchor="page" w:hAnchor="page" w:x="8874" w:y="4906"/>
        <w:rPr>
          <w:rFonts w:ascii="Tahoma" w:hAnsi="Tahoma" w:cs="Tahoma"/>
          <w:color w:val="000000"/>
          <w:sz w:val="18"/>
        </w:rPr>
      </w:pPr>
      <w:r>
        <w:rPr>
          <w:rFonts w:ascii="Tahoma" w:hAnsi="Tahoma" w:cs="Tahoma"/>
          <w:sz w:val="18"/>
        </w:rPr>
        <w:t>25</w:t>
      </w:r>
      <w:r w:rsidR="00786CBE">
        <w:rPr>
          <w:rFonts w:ascii="Tahoma" w:hAnsi="Tahoma" w:cs="Tahoma"/>
          <w:sz w:val="18"/>
        </w:rPr>
        <w:t>.8.2017</w:t>
      </w:r>
    </w:p>
    <w:p w:rsidR="00B13FF5" w:rsidRPr="000A373D" w:rsidRDefault="00B13FF5" w:rsidP="00B13FF5">
      <w:pPr>
        <w:pStyle w:val="Textkrper"/>
        <w:spacing w:before="120" w:after="0"/>
        <w:ind w:right="-284"/>
        <w:rPr>
          <w:rFonts w:ascii="Tahoma" w:hAnsi="Tahoma" w:cs="Tahoma"/>
          <w:sz w:val="40"/>
          <w:szCs w:val="40"/>
        </w:rPr>
      </w:pPr>
      <w:r w:rsidRPr="000A373D">
        <w:rPr>
          <w:rFonts w:ascii="Tahoma" w:hAnsi="Tahoma" w:cs="Tahoma"/>
          <w:sz w:val="40"/>
          <w:szCs w:val="40"/>
        </w:rPr>
        <w:t>Pressemitteilung</w:t>
      </w:r>
    </w:p>
    <w:p w:rsidR="00B13FF5" w:rsidRDefault="00B13FF5" w:rsidP="00B13FF5">
      <w:pPr>
        <w:rPr>
          <w:rFonts w:ascii="Arial" w:hAnsi="Arial" w:cs="Arial"/>
          <w:color w:val="000000"/>
        </w:rPr>
      </w:pPr>
    </w:p>
    <w:p w:rsidR="00B13FF5" w:rsidRDefault="00B13FF5" w:rsidP="00B13FF5">
      <w:pPr>
        <w:rPr>
          <w:rFonts w:ascii="Tahoma" w:hAnsi="Tahoma" w:cs="Tahoma"/>
          <w:b/>
          <w:color w:val="000000"/>
          <w:sz w:val="40"/>
          <w:szCs w:val="40"/>
        </w:rPr>
      </w:pPr>
      <w:r>
        <w:rPr>
          <w:rFonts w:ascii="Tahoma" w:hAnsi="Tahoma" w:cs="Tahoma"/>
          <w:b/>
          <w:color w:val="000000"/>
          <w:sz w:val="40"/>
          <w:szCs w:val="40"/>
        </w:rPr>
        <w:t>2.</w:t>
      </w:r>
      <w:r w:rsidR="0078179F">
        <w:rPr>
          <w:rFonts w:ascii="Tahoma" w:hAnsi="Tahoma" w:cs="Tahoma"/>
          <w:b/>
          <w:color w:val="000000"/>
          <w:sz w:val="40"/>
          <w:szCs w:val="40"/>
        </w:rPr>
        <w:t> </w:t>
      </w:r>
      <w:r w:rsidRPr="003E2E5B">
        <w:rPr>
          <w:rFonts w:ascii="Tahoma" w:hAnsi="Tahoma" w:cs="Tahoma"/>
          <w:b/>
          <w:color w:val="000000"/>
          <w:sz w:val="40"/>
          <w:szCs w:val="40"/>
        </w:rPr>
        <w:t>Crossover-Benefizkonzert der Druck-</w:t>
      </w:r>
      <w:r>
        <w:rPr>
          <w:rFonts w:ascii="Tahoma" w:hAnsi="Tahoma" w:cs="Tahoma"/>
          <w:b/>
          <w:color w:val="000000"/>
          <w:sz w:val="40"/>
          <w:szCs w:val="40"/>
        </w:rPr>
        <w:t xml:space="preserve"> und Medienunternehmen</w:t>
      </w:r>
    </w:p>
    <w:p w:rsidR="00361D89" w:rsidRPr="00361D89" w:rsidRDefault="00361D89" w:rsidP="00361D89">
      <w:pPr>
        <w:pStyle w:val="NurText"/>
        <w:rPr>
          <w:sz w:val="28"/>
          <w:szCs w:val="28"/>
        </w:rPr>
      </w:pPr>
      <w:proofErr w:type="spellStart"/>
      <w:r w:rsidRPr="00361D89">
        <w:rPr>
          <w:sz w:val="28"/>
          <w:szCs w:val="28"/>
        </w:rPr>
        <w:t>Swingin</w:t>
      </w:r>
      <w:proofErr w:type="spellEnd"/>
      <w:r w:rsidRPr="00361D89">
        <w:rPr>
          <w:sz w:val="28"/>
          <w:szCs w:val="28"/>
        </w:rPr>
        <w:t xml:space="preserve">´ </w:t>
      </w:r>
      <w:proofErr w:type="spellStart"/>
      <w:r w:rsidRPr="00361D89">
        <w:rPr>
          <w:sz w:val="28"/>
          <w:szCs w:val="28"/>
        </w:rPr>
        <w:t>the</w:t>
      </w:r>
      <w:proofErr w:type="spellEnd"/>
      <w:r w:rsidRPr="00361D89">
        <w:rPr>
          <w:sz w:val="28"/>
          <w:szCs w:val="28"/>
        </w:rPr>
        <w:t xml:space="preserve"> classic – musikalische Weltklasse zu Gast in Würzburg</w:t>
      </w:r>
      <w:r w:rsidR="0078179F">
        <w:rPr>
          <w:sz w:val="28"/>
          <w:szCs w:val="28"/>
        </w:rPr>
        <w:t xml:space="preserve"> – </w:t>
      </w:r>
      <w:proofErr w:type="spellStart"/>
      <w:r w:rsidR="0078179F">
        <w:rPr>
          <w:sz w:val="28"/>
          <w:szCs w:val="28"/>
        </w:rPr>
        <w:t>Charity</w:t>
      </w:r>
      <w:proofErr w:type="spellEnd"/>
      <w:r w:rsidR="0078179F">
        <w:rPr>
          <w:sz w:val="28"/>
          <w:szCs w:val="28"/>
        </w:rPr>
        <w:t xml:space="preserve"> für Demenzprojekt HALMA</w:t>
      </w:r>
    </w:p>
    <w:p w:rsidR="00361D89" w:rsidRDefault="00361D89" w:rsidP="00361D89">
      <w:pPr>
        <w:pStyle w:val="NurText"/>
      </w:pPr>
      <w:bookmarkStart w:id="0" w:name="_GoBack"/>
      <w:bookmarkEnd w:id="0"/>
    </w:p>
    <w:p w:rsidR="00361D89" w:rsidRDefault="00361D89" w:rsidP="00361D89">
      <w:pPr>
        <w:pStyle w:val="NurText"/>
      </w:pPr>
      <w:r>
        <w:t xml:space="preserve">Jetzt schon vormerken: Das große </w:t>
      </w:r>
      <w:proofErr w:type="spellStart"/>
      <w:r>
        <w:t>Charity</w:t>
      </w:r>
      <w:proofErr w:type="spellEnd"/>
      <w:r>
        <w:t xml:space="preserve">-Konzert zum Jahresausklang! </w:t>
      </w:r>
    </w:p>
    <w:p w:rsidR="005F19F0" w:rsidRDefault="00361D89" w:rsidP="005F19F0">
      <w:pPr>
        <w:pStyle w:val="NurText"/>
        <w:spacing w:before="120" w:after="120"/>
      </w:pPr>
      <w:r>
        <w:t xml:space="preserve">Am Samstag, den 2. Dezember 2017, um 19:30 Uhr, findet das </w:t>
      </w:r>
      <w:r w:rsidRPr="00361D89">
        <w:rPr>
          <w:b/>
        </w:rPr>
        <w:t>2. Crossover-Benefizkonzert der Würzburger Druck- und Medienhäuser</w:t>
      </w:r>
      <w:r>
        <w:t xml:space="preserve"> im Vogel Convention Center VCC</w:t>
      </w:r>
      <w:r w:rsidR="005F19F0">
        <w:t>,</w:t>
      </w:r>
      <w:r>
        <w:t xml:space="preserve"> statt.</w:t>
      </w:r>
    </w:p>
    <w:p w:rsidR="005F19F0" w:rsidRDefault="00361D89" w:rsidP="005F19F0">
      <w:pPr>
        <w:pStyle w:val="NurText"/>
        <w:spacing w:before="120" w:after="120"/>
      </w:pPr>
      <w:r>
        <w:t xml:space="preserve">Die legendären </w:t>
      </w:r>
      <w:proofErr w:type="spellStart"/>
      <w:r w:rsidRPr="00361D89">
        <w:rPr>
          <w:b/>
        </w:rPr>
        <w:t>Klazzbrothers</w:t>
      </w:r>
      <w:proofErr w:type="spellEnd"/>
      <w:r>
        <w:t xml:space="preserve"> präsentieren einen musikalischen Crossover-Mix aus Classic und Jazz mit v</w:t>
      </w:r>
      <w:r w:rsidR="005F19F0">
        <w:t>ielen weiteren Stilrichtungen u</w:t>
      </w:r>
      <w:r>
        <w:t>nter dem Motto „</w:t>
      </w:r>
      <w:proofErr w:type="spellStart"/>
      <w:r>
        <w:t>Swingin</w:t>
      </w:r>
      <w:proofErr w:type="spellEnd"/>
      <w:r>
        <w:t xml:space="preserve">´ </w:t>
      </w:r>
      <w:proofErr w:type="spellStart"/>
      <w:r>
        <w:t>the</w:t>
      </w:r>
      <w:proofErr w:type="spellEnd"/>
      <w:r>
        <w:t xml:space="preserve"> classic“. </w:t>
      </w:r>
    </w:p>
    <w:p w:rsidR="00361D89" w:rsidRDefault="00361D89" w:rsidP="00361D89">
      <w:pPr>
        <w:pStyle w:val="NurText"/>
      </w:pPr>
      <w:r>
        <w:t xml:space="preserve">Von Bach bis Gershwin, von </w:t>
      </w:r>
      <w:proofErr w:type="spellStart"/>
      <w:r>
        <w:t>Latin</w:t>
      </w:r>
      <w:proofErr w:type="spellEnd"/>
      <w:r>
        <w:t xml:space="preserve"> bis Jazz und Swing – das Programm aus überraschend bearbeiteten Jazzstandards und spannenden Eigenkompositionen verspricht höchstes Niveau und die eine oder andere „musikalische Auferstehung“ vermeintlicher Klassiker. </w:t>
      </w:r>
    </w:p>
    <w:p w:rsidR="00361D89" w:rsidRDefault="00361D89" w:rsidP="005F19F0">
      <w:pPr>
        <w:pStyle w:val="NurText"/>
        <w:spacing w:before="120"/>
      </w:pPr>
      <w:r>
        <w:t xml:space="preserve">Besondere Ohrenschmankerl sind die beiden internationalen Solisten des Abends: Der einzigartige australische Trompeter und Multiinstrumentalist </w:t>
      </w:r>
      <w:r w:rsidRPr="00361D89">
        <w:rPr>
          <w:b/>
        </w:rPr>
        <w:t xml:space="preserve">James Morrison </w:t>
      </w:r>
      <w:r>
        <w:t xml:space="preserve">und das griechische Jazzgesangswunder </w:t>
      </w:r>
      <w:r w:rsidRPr="00361D89">
        <w:rPr>
          <w:b/>
        </w:rPr>
        <w:t xml:space="preserve">Maria </w:t>
      </w:r>
      <w:proofErr w:type="spellStart"/>
      <w:r w:rsidRPr="00361D89">
        <w:rPr>
          <w:b/>
        </w:rPr>
        <w:t>Markesini</w:t>
      </w:r>
      <w:proofErr w:type="spellEnd"/>
      <w:r>
        <w:t xml:space="preserve">. Beide getragen von den </w:t>
      </w:r>
      <w:proofErr w:type="spellStart"/>
      <w:r>
        <w:t>Klazzbrothers</w:t>
      </w:r>
      <w:proofErr w:type="spellEnd"/>
      <w:r>
        <w:t>, einem dreiköpfigen Ausnahmeensemble in Sachen moderner virtuoser Inszenierung zwischen Klassik und Jazz.</w:t>
      </w:r>
    </w:p>
    <w:p w:rsidR="00361D89" w:rsidRDefault="00361D89" w:rsidP="00361D89">
      <w:pPr>
        <w:pStyle w:val="NurText"/>
      </w:pPr>
      <w:r>
        <w:t>Bereits im Vorjahr hat das neue Benefizformat mit einem außergewöhnlichen Crossover-Format überzeugt.</w:t>
      </w:r>
    </w:p>
    <w:p w:rsidR="00361D89" w:rsidRPr="00361D89" w:rsidRDefault="00361D89" w:rsidP="005F19F0">
      <w:pPr>
        <w:pStyle w:val="NurText"/>
        <w:spacing w:before="120"/>
        <w:rPr>
          <w:b/>
        </w:rPr>
      </w:pPr>
      <w:r w:rsidRPr="00361D89">
        <w:rPr>
          <w:b/>
        </w:rPr>
        <w:t>Vorverkauf</w:t>
      </w:r>
    </w:p>
    <w:p w:rsidR="00361D89" w:rsidRDefault="00361D89" w:rsidP="00361D89">
      <w:pPr>
        <w:pStyle w:val="NurText"/>
      </w:pPr>
      <w:r>
        <w:t xml:space="preserve">Per E-Mail: </w:t>
      </w:r>
      <w:hyperlink r:id="rId9" w:history="1">
        <w:r w:rsidRPr="00FA7E5D">
          <w:rPr>
            <w:rStyle w:val="Hyperlink"/>
          </w:rPr>
          <w:t>tickets@wuerzburger-benefizkonzert.de</w:t>
        </w:r>
      </w:hyperlink>
      <w:r>
        <w:t xml:space="preserve">, Tickethotline: 0931/6001-6000 oder direkt in der Main-Post-Geschäftsstelle, </w:t>
      </w:r>
      <w:proofErr w:type="spellStart"/>
      <w:r>
        <w:t>Plattnerstr</w:t>
      </w:r>
      <w:proofErr w:type="spellEnd"/>
      <w:r>
        <w:t>. 14, Würzburg</w:t>
      </w:r>
      <w:r w:rsidR="005F19F0">
        <w:t>.</w:t>
      </w:r>
    </w:p>
    <w:p w:rsidR="00361D89" w:rsidRDefault="00361D89" w:rsidP="00361D89">
      <w:pPr>
        <w:pStyle w:val="NurText"/>
      </w:pPr>
      <w:r w:rsidRPr="00361D89">
        <w:rPr>
          <w:b/>
        </w:rPr>
        <w:t>Ticketpreise</w:t>
      </w:r>
      <w:r w:rsidR="005F19F0">
        <w:rPr>
          <w:b/>
        </w:rPr>
        <w:t xml:space="preserve"> (inkl. aller Getränke und Essen)</w:t>
      </w:r>
      <w:r w:rsidRPr="00361D89">
        <w:rPr>
          <w:b/>
        </w:rPr>
        <w:t>:</w:t>
      </w:r>
      <w:r>
        <w:t xml:space="preserve"> </w:t>
      </w:r>
      <w:r w:rsidR="005F19F0">
        <w:t xml:space="preserve">Kategorie A </w:t>
      </w:r>
      <w:r>
        <w:t>75 Euro</w:t>
      </w:r>
      <w:r w:rsidR="005F19F0">
        <w:t>;</w:t>
      </w:r>
      <w:r>
        <w:t xml:space="preserve"> </w:t>
      </w:r>
      <w:r w:rsidR="005F19F0">
        <w:t xml:space="preserve">Kategorie B </w:t>
      </w:r>
      <w:r>
        <w:t>60 Euro</w:t>
      </w:r>
      <w:r w:rsidR="005F19F0">
        <w:t>.</w:t>
      </w:r>
      <w:r>
        <w:t xml:space="preserve"> </w:t>
      </w:r>
    </w:p>
    <w:p w:rsidR="00361D89" w:rsidRDefault="00361D89" w:rsidP="005F19F0">
      <w:pPr>
        <w:pStyle w:val="NurText"/>
        <w:spacing w:before="120"/>
      </w:pPr>
      <w:r>
        <w:t xml:space="preserve">2017 gehen alle Einnahmen aus dem Ticketverkauf sowie Spenden und </w:t>
      </w:r>
      <w:proofErr w:type="spellStart"/>
      <w:r>
        <w:t>Sponsoringgelder</w:t>
      </w:r>
      <w:proofErr w:type="spellEnd"/>
      <w:r>
        <w:t xml:space="preserve"> an H.A.L.M.A. e.V. („Hilfe für alte Menschen im Alltag“). Der Verein ist vornehmlich in der Demenzbetreuung aktiv und feiert in diesem Jahr sein 25</w:t>
      </w:r>
      <w:r w:rsidR="00E0497E">
        <w:t>-</w:t>
      </w:r>
      <w:r>
        <w:t>jähriges Jubiläum. HALMA wurde bereits 2010 erstmals durch das Würzburger Benefizkonzert unterstützt.</w:t>
      </w:r>
    </w:p>
    <w:p w:rsidR="00F91639" w:rsidRPr="00B033EF" w:rsidRDefault="00B13FF5" w:rsidP="00B13FF5">
      <w:pPr>
        <w:pStyle w:val="Textkrper"/>
        <w:spacing w:before="120" w:after="0"/>
        <w:ind w:right="-284"/>
        <w:rPr>
          <w:rFonts w:ascii="Tahoma" w:hAnsi="Tahoma" w:cs="Tahoma"/>
          <w:b/>
          <w:bCs/>
          <w:color w:val="000000"/>
          <w:sz w:val="20"/>
        </w:rPr>
      </w:pPr>
      <w:r w:rsidRPr="00B033EF">
        <w:rPr>
          <w:rFonts w:ascii="Tahoma" w:hAnsi="Tahoma" w:cs="Tahoma"/>
          <w:sz w:val="20"/>
        </w:rPr>
        <w:t xml:space="preserve">Weitere Infos unter: </w:t>
      </w:r>
      <w:hyperlink r:id="rId10" w:history="1">
        <w:r w:rsidRPr="006942C4">
          <w:rPr>
            <w:rStyle w:val="Hyperlink"/>
            <w:rFonts w:ascii="Tahoma" w:hAnsi="Tahoma" w:cs="Tahoma"/>
            <w:b/>
            <w:bCs/>
            <w:sz w:val="20"/>
          </w:rPr>
          <w:t>www.wuerzburger-benefizkonzert.de</w:t>
        </w:r>
      </w:hyperlink>
    </w:p>
    <w:sectPr w:rsidR="00F91639" w:rsidRPr="00B033EF">
      <w:headerReference w:type="first" r:id="rId11"/>
      <w:pgSz w:w="11907" w:h="16840" w:code="9"/>
      <w:pgMar w:top="851" w:right="290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C8" w:rsidRDefault="00080AC8">
      <w:r>
        <w:separator/>
      </w:r>
    </w:p>
  </w:endnote>
  <w:endnote w:type="continuationSeparator" w:id="0">
    <w:p w:rsidR="00080AC8" w:rsidRDefault="0008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00000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C8" w:rsidRDefault="00080AC8">
      <w:r>
        <w:separator/>
      </w:r>
    </w:p>
  </w:footnote>
  <w:footnote w:type="continuationSeparator" w:id="0">
    <w:p w:rsidR="00080AC8" w:rsidRDefault="00080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36" w:rsidRDefault="005F1F2D">
    <w:pPr>
      <w:pStyle w:val="Kopfzeile"/>
    </w:pPr>
    <w:r>
      <w:rPr>
        <w:noProof/>
      </w:rPr>
      <w:drawing>
        <wp:anchor distT="0" distB="0" distL="114300" distR="114300" simplePos="0" relativeHeight="251656192" behindDoc="0" locked="0" layoutInCell="1" allowOverlap="0" wp14:anchorId="365B280A" wp14:editId="621BEB5C">
          <wp:simplePos x="0" y="0"/>
          <wp:positionH relativeFrom="column">
            <wp:posOffset>2976880</wp:posOffset>
          </wp:positionH>
          <wp:positionV relativeFrom="paragraph">
            <wp:posOffset>104140</wp:posOffset>
          </wp:positionV>
          <wp:extent cx="1099820" cy="352425"/>
          <wp:effectExtent l="0" t="0" r="5080" b="9525"/>
          <wp:wrapNone/>
          <wp:docPr id="1" name="Bild 1" descr="KBA_blue_mit_K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A_blue_mit_K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618F1" wp14:editId="7697BDD9">
              <wp:simplePos x="0" y="0"/>
              <wp:positionH relativeFrom="column">
                <wp:posOffset>4406265</wp:posOffset>
              </wp:positionH>
              <wp:positionV relativeFrom="paragraph">
                <wp:posOffset>48260</wp:posOffset>
              </wp:positionV>
              <wp:extent cx="1762125" cy="819150"/>
              <wp:effectExtent l="0" t="0" r="9525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819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1F2D" w:rsidRPr="005F1F2D" w:rsidRDefault="005F1F2D">
                          <w:pPr>
                            <w:rPr>
                              <w:color w:val="FFFFFF" w:themeColor="background1"/>
                            </w:rPr>
                          </w:pPr>
                          <w:r w:rsidRPr="005F1F2D">
                            <w:rPr>
                              <w:color w:val="FFFFFF" w:themeColor="background1"/>
                            </w:rPr>
                            <w:t xml:space="preserve">  </w:t>
                          </w:r>
                          <w:r w:rsidRPr="005F1F2D">
                            <w:rPr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17FD3F5F" wp14:editId="6974EA4A">
                                <wp:extent cx="1266825" cy="413418"/>
                                <wp:effectExtent l="0" t="0" r="0" b="5715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76236" cy="4164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346.95pt;margin-top:3.8pt;width:138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" fillcolor="white [3201]" stroked="f" strokeweight=".5pt">
              <v:textbox>
                <w:txbxContent>
                  <w:p w:rsidR="005F1F2D" w:rsidRPr="005F1F2D" w:rsidRDefault="005F1F2D">
                    <w:pPr>
                      <w:rPr>
                        <w:color w:val="FFFFFF" w:themeColor="background1"/>
                      </w:rPr>
                    </w:pPr>
                    <w:r w:rsidRPr="005F1F2D">
                      <w:rPr>
                        <w:color w:val="FFFFFF" w:themeColor="background1"/>
                      </w:rPr>
                      <w:t xml:space="preserve">  </w:t>
                    </w:r>
                    <w:r w:rsidRPr="005F1F2D">
                      <w:rPr>
                        <w:noProof/>
                        <w:color w:val="FFFFFF" w:themeColor="background1"/>
                      </w:rPr>
                      <w:drawing>
                        <wp:inline distT="0" distB="0" distL="0" distR="0" wp14:anchorId="17FD3F5F" wp14:editId="6974EA4A">
                          <wp:extent cx="1266825" cy="413418"/>
                          <wp:effectExtent l="0" t="0" r="0" b="5715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76236" cy="4164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F1F2D">
      <w:rPr>
        <w:noProof/>
      </w:rPr>
      <w:t xml:space="preserve"> </w:t>
    </w:r>
    <w:r w:rsidR="008A093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114935</wp:posOffset>
          </wp:positionV>
          <wp:extent cx="1028700" cy="288290"/>
          <wp:effectExtent l="0" t="0" r="0" b="0"/>
          <wp:wrapNone/>
          <wp:docPr id="3" name="Bild 3" descr="MP-Logo-Claim_ohne Verlau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-Logo-Claim_ohne Verlau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68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9.2pt;width:56.7pt;height:23.55pt;z-index:251657216;mso-position-horizontal-relative:text;mso-position-vertical-relative:text">
          <v:imagedata r:id="rId5" o:title=""/>
        </v:shape>
        <o:OLEObject Type="Embed" ProgID="AcroExch.Document.DC" ShapeID="_x0000_s2050" DrawAspect="Content" ObjectID="_1565161072" r:id="rId6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3C"/>
    <w:rsid w:val="00004916"/>
    <w:rsid w:val="000732EC"/>
    <w:rsid w:val="00080AC8"/>
    <w:rsid w:val="0008762E"/>
    <w:rsid w:val="000A373D"/>
    <w:rsid w:val="000D706E"/>
    <w:rsid w:val="00103B3D"/>
    <w:rsid w:val="00132B04"/>
    <w:rsid w:val="00176C5F"/>
    <w:rsid w:val="001A1EB5"/>
    <w:rsid w:val="001A7F2E"/>
    <w:rsid w:val="001C7252"/>
    <w:rsid w:val="001D2CF4"/>
    <w:rsid w:val="002005E6"/>
    <w:rsid w:val="00274D18"/>
    <w:rsid w:val="002829A5"/>
    <w:rsid w:val="002A7585"/>
    <w:rsid w:val="002E413A"/>
    <w:rsid w:val="00361D89"/>
    <w:rsid w:val="00375FCE"/>
    <w:rsid w:val="00391F9E"/>
    <w:rsid w:val="003E2E5B"/>
    <w:rsid w:val="00402D32"/>
    <w:rsid w:val="00431AC5"/>
    <w:rsid w:val="004347AA"/>
    <w:rsid w:val="004A53BC"/>
    <w:rsid w:val="004C736C"/>
    <w:rsid w:val="005073A2"/>
    <w:rsid w:val="0052370D"/>
    <w:rsid w:val="00565AA1"/>
    <w:rsid w:val="005978EE"/>
    <w:rsid w:val="005C73A4"/>
    <w:rsid w:val="005F19F0"/>
    <w:rsid w:val="005F1F2D"/>
    <w:rsid w:val="00607BE5"/>
    <w:rsid w:val="006148C9"/>
    <w:rsid w:val="006345F4"/>
    <w:rsid w:val="0065075B"/>
    <w:rsid w:val="00652A31"/>
    <w:rsid w:val="006774E3"/>
    <w:rsid w:val="006B376C"/>
    <w:rsid w:val="006F6682"/>
    <w:rsid w:val="00715C17"/>
    <w:rsid w:val="0078179F"/>
    <w:rsid w:val="00781A6D"/>
    <w:rsid w:val="00783418"/>
    <w:rsid w:val="00786CBE"/>
    <w:rsid w:val="007928B6"/>
    <w:rsid w:val="007A4F96"/>
    <w:rsid w:val="00811D0B"/>
    <w:rsid w:val="008222AA"/>
    <w:rsid w:val="00837465"/>
    <w:rsid w:val="00845B90"/>
    <w:rsid w:val="00852530"/>
    <w:rsid w:val="00872939"/>
    <w:rsid w:val="008952D5"/>
    <w:rsid w:val="008A0936"/>
    <w:rsid w:val="008B0D11"/>
    <w:rsid w:val="00915B36"/>
    <w:rsid w:val="009339AD"/>
    <w:rsid w:val="0093415C"/>
    <w:rsid w:val="00962373"/>
    <w:rsid w:val="00976AFE"/>
    <w:rsid w:val="009D7491"/>
    <w:rsid w:val="00A323F8"/>
    <w:rsid w:val="00A872E1"/>
    <w:rsid w:val="00A90605"/>
    <w:rsid w:val="00AA6890"/>
    <w:rsid w:val="00B033EF"/>
    <w:rsid w:val="00B13FF5"/>
    <w:rsid w:val="00B30E45"/>
    <w:rsid w:val="00B47A2B"/>
    <w:rsid w:val="00BB40D5"/>
    <w:rsid w:val="00BC173C"/>
    <w:rsid w:val="00BC6E9D"/>
    <w:rsid w:val="00BF54BB"/>
    <w:rsid w:val="00BF62CA"/>
    <w:rsid w:val="00C7302B"/>
    <w:rsid w:val="00C959C6"/>
    <w:rsid w:val="00C9669E"/>
    <w:rsid w:val="00CB4514"/>
    <w:rsid w:val="00CD54C2"/>
    <w:rsid w:val="00D461A3"/>
    <w:rsid w:val="00D70D39"/>
    <w:rsid w:val="00DF1319"/>
    <w:rsid w:val="00E0497E"/>
    <w:rsid w:val="00E30E8A"/>
    <w:rsid w:val="00E41A8E"/>
    <w:rsid w:val="00E62769"/>
    <w:rsid w:val="00E634DC"/>
    <w:rsid w:val="00E754D7"/>
    <w:rsid w:val="00E76400"/>
    <w:rsid w:val="00E803F8"/>
    <w:rsid w:val="00E86FE0"/>
    <w:rsid w:val="00E92FB9"/>
    <w:rsid w:val="00E96D53"/>
    <w:rsid w:val="00EB09A3"/>
    <w:rsid w:val="00EC71CC"/>
    <w:rsid w:val="00F64737"/>
    <w:rsid w:val="00F9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sz w:val="36"/>
    </w:rPr>
  </w:style>
  <w:style w:type="paragraph" w:styleId="berschrift2">
    <w:name w:val="heading 2"/>
    <w:next w:val="Standard"/>
    <w:autoRedefine/>
    <w:qFormat/>
    <w:rsid w:val="00E62769"/>
    <w:pPr>
      <w:keepNext/>
      <w:spacing w:before="360" w:after="60"/>
      <w:outlineLvl w:val="1"/>
    </w:pPr>
    <w:rPr>
      <w:rFonts w:ascii="Tahoma" w:hAnsi="Tahoma" w:cs="Tahoma"/>
      <w:b/>
      <w:bCs/>
      <w:iCs/>
      <w:sz w:val="36"/>
      <w:szCs w:val="36"/>
    </w:rPr>
  </w:style>
  <w:style w:type="paragraph" w:styleId="berschrift3">
    <w:name w:val="heading 3"/>
    <w:next w:val="Standard"/>
    <w:autoRedefine/>
    <w:qFormat/>
    <w:rsid w:val="009339AD"/>
    <w:pPr>
      <w:keepNext/>
      <w:spacing w:after="120"/>
      <w:outlineLvl w:val="2"/>
    </w:pPr>
    <w:rPr>
      <w:rFonts w:ascii="Tahoma" w:hAnsi="Tahoma" w:cs="Tahoma"/>
      <w:snapToGrid w:val="0"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60"/>
    </w:pPr>
    <w:rPr>
      <w:rFonts w:ascii="Arial" w:hAnsi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qFormat/>
    <w:rPr>
      <w:rFonts w:ascii="Tahoma" w:hAnsi="Tahoma"/>
      <w:b/>
      <w:bCs/>
      <w:sz w:val="24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Tahoma" w:hAnsi="Tahoma" w:cs="Tahoma"/>
      <w:sz w:val="22"/>
    </w:rPr>
  </w:style>
  <w:style w:type="paragraph" w:customStyle="1" w:styleId="NormalParagraphStyle">
    <w:name w:val="NormalParagraphStyle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character" w:customStyle="1" w:styleId="absender">
    <w:name w:val="absender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autoSpaceDE w:val="0"/>
      <w:autoSpaceDN w:val="0"/>
      <w:adjustRightInd w:val="0"/>
    </w:pPr>
    <w:rPr>
      <w:rFonts w:ascii="Tahoma" w:hAnsi="Tahoma" w:cs="Tahoma"/>
      <w:sz w:val="21"/>
    </w:rPr>
  </w:style>
  <w:style w:type="paragraph" w:styleId="Fuzeile">
    <w:name w:val="footer"/>
    <w:basedOn w:val="Standard"/>
    <w:link w:val="FuzeileZchn"/>
    <w:rsid w:val="0008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8762E"/>
  </w:style>
  <w:style w:type="paragraph" w:styleId="NurText">
    <w:name w:val="Plain Text"/>
    <w:basedOn w:val="Standard"/>
    <w:link w:val="NurTextZchn"/>
    <w:uiPriority w:val="99"/>
    <w:unhideWhenUsed/>
    <w:rsid w:val="008A0936"/>
    <w:rPr>
      <w:rFonts w:ascii="Tahoma" w:eastAsiaTheme="minorHAnsi" w:hAnsi="Tahoma" w:cs="Tahoma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8A0936"/>
    <w:rPr>
      <w:rFonts w:ascii="Tahoma" w:eastAsiaTheme="minorHAnsi" w:hAnsi="Tahoma" w:cs="Tahom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sz w:val="36"/>
    </w:rPr>
  </w:style>
  <w:style w:type="paragraph" w:styleId="berschrift2">
    <w:name w:val="heading 2"/>
    <w:next w:val="Standard"/>
    <w:autoRedefine/>
    <w:qFormat/>
    <w:rsid w:val="00E62769"/>
    <w:pPr>
      <w:keepNext/>
      <w:spacing w:before="360" w:after="60"/>
      <w:outlineLvl w:val="1"/>
    </w:pPr>
    <w:rPr>
      <w:rFonts w:ascii="Tahoma" w:hAnsi="Tahoma" w:cs="Tahoma"/>
      <w:b/>
      <w:bCs/>
      <w:iCs/>
      <w:sz w:val="36"/>
      <w:szCs w:val="36"/>
    </w:rPr>
  </w:style>
  <w:style w:type="paragraph" w:styleId="berschrift3">
    <w:name w:val="heading 3"/>
    <w:next w:val="Standard"/>
    <w:autoRedefine/>
    <w:qFormat/>
    <w:rsid w:val="009339AD"/>
    <w:pPr>
      <w:keepNext/>
      <w:spacing w:after="120"/>
      <w:outlineLvl w:val="2"/>
    </w:pPr>
    <w:rPr>
      <w:rFonts w:ascii="Tahoma" w:hAnsi="Tahoma" w:cs="Tahoma"/>
      <w:snapToGrid w:val="0"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60"/>
    </w:pPr>
    <w:rPr>
      <w:rFonts w:ascii="Arial" w:hAnsi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qFormat/>
    <w:rPr>
      <w:rFonts w:ascii="Tahoma" w:hAnsi="Tahoma"/>
      <w:b/>
      <w:bCs/>
      <w:sz w:val="24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Tahoma" w:hAnsi="Tahoma" w:cs="Tahoma"/>
      <w:sz w:val="22"/>
    </w:rPr>
  </w:style>
  <w:style w:type="paragraph" w:customStyle="1" w:styleId="NormalParagraphStyle">
    <w:name w:val="NormalParagraphStyle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character" w:customStyle="1" w:styleId="absender">
    <w:name w:val="absender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autoSpaceDE w:val="0"/>
      <w:autoSpaceDN w:val="0"/>
      <w:adjustRightInd w:val="0"/>
    </w:pPr>
    <w:rPr>
      <w:rFonts w:ascii="Tahoma" w:hAnsi="Tahoma" w:cs="Tahoma"/>
      <w:sz w:val="21"/>
    </w:rPr>
  </w:style>
  <w:style w:type="paragraph" w:styleId="Fuzeile">
    <w:name w:val="footer"/>
    <w:basedOn w:val="Standard"/>
    <w:link w:val="FuzeileZchn"/>
    <w:rsid w:val="0008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8762E"/>
  </w:style>
  <w:style w:type="paragraph" w:styleId="NurText">
    <w:name w:val="Plain Text"/>
    <w:basedOn w:val="Standard"/>
    <w:link w:val="NurTextZchn"/>
    <w:uiPriority w:val="99"/>
    <w:unhideWhenUsed/>
    <w:rsid w:val="008A0936"/>
    <w:rPr>
      <w:rFonts w:ascii="Tahoma" w:eastAsiaTheme="minorHAnsi" w:hAnsi="Tahoma" w:cs="Tahoma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8A0936"/>
    <w:rPr>
      <w:rFonts w:ascii="Tahoma" w:eastAsiaTheme="minorHAnsi" w:hAnsi="Tahoma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uerzburger-benefizkonzert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ckets@wuerzburger-benefizkonzert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oleObject" Target="embeddings/oleObject1.bin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485F0-E5DA-4711-8421-42E99DDC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AE5A553B.dotm</Template>
  <TotalTime>0</TotalTime>
  <Pages>1</Pages>
  <Words>249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Vogel Services GmbH</Company>
  <LinksUpToDate>false</LinksUpToDate>
  <CharactersWithSpaces>2195</CharactersWithSpaces>
  <SharedDoc>false</SharedDoc>
  <HLinks>
    <vt:vector size="6" baseType="variant">
      <vt:variant>
        <vt:i4>852064</vt:i4>
      </vt:variant>
      <vt:variant>
        <vt:i4>3</vt:i4>
      </vt:variant>
      <vt:variant>
        <vt:i4>0</vt:i4>
      </vt:variant>
      <vt:variant>
        <vt:i4>5</vt:i4>
      </vt:variant>
      <vt:variant>
        <vt:lpwstr>mailto:petra.hack@vogel.de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CHBausen</dc:creator>
  <cp:lastModifiedBy>Bausenwein Christine</cp:lastModifiedBy>
  <cp:revision>5</cp:revision>
  <cp:lastPrinted>2017-08-03T10:22:00Z</cp:lastPrinted>
  <dcterms:created xsi:type="dcterms:W3CDTF">2017-08-03T10:21:00Z</dcterms:created>
  <dcterms:modified xsi:type="dcterms:W3CDTF">2017-08-25T08:11:00Z</dcterms:modified>
</cp:coreProperties>
</file>