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93" w:rsidRDefault="00E66350">
      <w:pPr>
        <w:pStyle w:val="berschrift1"/>
      </w:pPr>
      <w:r>
        <w:t>Pressemitteilung</w:t>
      </w:r>
    </w:p>
    <w:p w:rsidR="00D36A93" w:rsidRDefault="00E66350">
      <w:pPr>
        <w:pStyle w:val="NormalParagraphStyle"/>
        <w:framePr w:w="2552" w:h="1911" w:hSpace="142" w:wrap="around" w:vAnchor="page" w:hAnchor="page" w:x="9099" w:y="2898"/>
        <w:rPr>
          <w:rFonts w:ascii="Tahoma" w:hAnsi="Tahoma" w:cs="Tahoma"/>
          <w:b/>
          <w:bCs/>
          <w:sz w:val="18"/>
          <w:szCs w:val="22"/>
        </w:rPr>
      </w:pPr>
      <w:r>
        <w:rPr>
          <w:rFonts w:ascii="Tahoma" w:hAnsi="Tahoma" w:cs="Tahoma"/>
          <w:b/>
          <w:bCs/>
          <w:sz w:val="18"/>
          <w:szCs w:val="22"/>
        </w:rPr>
        <w:t>Bei Rückfragen bitte:</w:t>
      </w:r>
    </w:p>
    <w:p w:rsidR="00D36A93" w:rsidRDefault="00A0692B">
      <w:pPr>
        <w:pStyle w:val="NormalParagraphStyle"/>
        <w:framePr w:w="2552" w:h="1911" w:hSpace="142" w:wrap="around" w:vAnchor="page" w:hAnchor="page" w:x="9099" w:y="2898"/>
        <w:rPr>
          <w:rStyle w:val="absender"/>
          <w:spacing w:val="-2"/>
          <w:sz w:val="18"/>
        </w:rPr>
      </w:pPr>
      <w:r>
        <w:rPr>
          <w:rFonts w:ascii="Tahoma" w:hAnsi="Tahoma" w:cs="Tahoma"/>
          <w:sz w:val="18"/>
          <w:szCs w:val="22"/>
        </w:rPr>
        <w:t>Dr. Gunthe</w:t>
      </w:r>
      <w:r w:rsidR="001E1332">
        <w:rPr>
          <w:rFonts w:ascii="Tahoma" w:hAnsi="Tahoma" w:cs="Tahoma"/>
          <w:sz w:val="18"/>
          <w:szCs w:val="22"/>
        </w:rPr>
        <w:t>r</w:t>
      </w:r>
      <w:r>
        <w:rPr>
          <w:rFonts w:ascii="Tahoma" w:hAnsi="Tahoma" w:cs="Tahoma"/>
          <w:sz w:val="18"/>
          <w:szCs w:val="22"/>
        </w:rPr>
        <w:t xml:space="preserve"> Schunk</w:t>
      </w:r>
    </w:p>
    <w:p w:rsidR="00D36A93" w:rsidRPr="00A0692B" w:rsidRDefault="004E6229">
      <w:pPr>
        <w:framePr w:w="2552" w:h="1911" w:hSpace="142" w:wrap="around" w:vAnchor="page" w:hAnchor="page" w:x="9099" w:y="2898"/>
        <w:rPr>
          <w:sz w:val="18"/>
          <w:szCs w:val="22"/>
          <w:lang w:val="en-US"/>
        </w:rPr>
      </w:pPr>
      <w:r w:rsidRPr="00A0692B">
        <w:rPr>
          <w:sz w:val="18"/>
          <w:szCs w:val="22"/>
          <w:lang w:val="en-US"/>
        </w:rPr>
        <w:t>Corporate Communications</w:t>
      </w:r>
    </w:p>
    <w:p w:rsidR="00D36A93" w:rsidRPr="00F64E21" w:rsidRDefault="00E66350">
      <w:pPr>
        <w:framePr w:w="2552" w:h="1911" w:hSpace="142" w:wrap="around" w:vAnchor="page" w:hAnchor="page" w:x="9099" w:y="2898"/>
        <w:rPr>
          <w:sz w:val="18"/>
          <w:szCs w:val="22"/>
          <w:lang w:val="en-US"/>
        </w:rPr>
      </w:pPr>
      <w:r w:rsidRPr="00F64E21">
        <w:rPr>
          <w:sz w:val="18"/>
          <w:szCs w:val="22"/>
          <w:lang w:val="en-US"/>
        </w:rPr>
        <w:t>Vogel Business Media</w:t>
      </w:r>
    </w:p>
    <w:p w:rsidR="00D36A93" w:rsidRPr="00F64E21" w:rsidRDefault="00E66350">
      <w:pPr>
        <w:framePr w:w="2552" w:h="1911" w:hSpace="142" w:wrap="around" w:vAnchor="page" w:hAnchor="page" w:x="9099" w:y="2898"/>
        <w:rPr>
          <w:sz w:val="18"/>
          <w:szCs w:val="22"/>
          <w:lang w:val="en-US"/>
        </w:rPr>
      </w:pPr>
      <w:r w:rsidRPr="00F64E21">
        <w:rPr>
          <w:sz w:val="18"/>
          <w:szCs w:val="22"/>
          <w:lang w:val="en-US"/>
        </w:rPr>
        <w:t>97064 Würzburg</w:t>
      </w:r>
    </w:p>
    <w:p w:rsidR="00D36A93" w:rsidRPr="00A0692B" w:rsidRDefault="004E6229">
      <w:pPr>
        <w:framePr w:w="2552" w:h="1911" w:hSpace="142" w:wrap="around" w:vAnchor="page" w:hAnchor="page" w:x="9099" w:y="2898"/>
        <w:spacing w:before="120"/>
        <w:rPr>
          <w:sz w:val="18"/>
          <w:szCs w:val="22"/>
        </w:rPr>
      </w:pPr>
      <w:r w:rsidRPr="00A0692B">
        <w:rPr>
          <w:sz w:val="18"/>
          <w:szCs w:val="22"/>
        </w:rPr>
        <w:t>Tel. +49 931 418-</w:t>
      </w:r>
      <w:r w:rsidR="00A0692B" w:rsidRPr="00A0692B">
        <w:rPr>
          <w:sz w:val="18"/>
          <w:szCs w:val="22"/>
        </w:rPr>
        <w:t>2590</w:t>
      </w:r>
    </w:p>
    <w:p w:rsidR="00D36A93" w:rsidRDefault="00020EFD">
      <w:pPr>
        <w:pStyle w:val="NormalParagraphStyle"/>
        <w:framePr w:w="2552" w:h="1911" w:hSpace="142" w:wrap="around" w:vAnchor="page" w:hAnchor="page" w:x="9099" w:y="2898"/>
        <w:rPr>
          <w:rStyle w:val="absender"/>
          <w:spacing w:val="-2"/>
          <w:sz w:val="18"/>
        </w:rPr>
      </w:pPr>
      <w:hyperlink r:id="rId9" w:history="1">
        <w:r w:rsidR="00F64E21" w:rsidRPr="00041450">
          <w:rPr>
            <w:rStyle w:val="Hyperlink"/>
            <w:rFonts w:ascii="Tahoma" w:hAnsi="Tahoma" w:cs="Tahoma"/>
            <w:spacing w:val="-2"/>
            <w:sz w:val="18"/>
            <w:szCs w:val="16"/>
          </w:rPr>
          <w:t>pressestelle@vogel.de</w:t>
        </w:r>
      </w:hyperlink>
      <w:r w:rsidR="00F64E21">
        <w:rPr>
          <w:rStyle w:val="absender"/>
          <w:spacing w:val="-2"/>
          <w:sz w:val="18"/>
        </w:rPr>
        <w:t xml:space="preserve"> </w:t>
      </w:r>
    </w:p>
    <w:p w:rsidR="00D36A93" w:rsidRDefault="00020EFD">
      <w:pPr>
        <w:pStyle w:val="NormalParagraphStyle"/>
        <w:framePr w:w="2552" w:h="1911" w:hSpace="142" w:wrap="around" w:vAnchor="page" w:hAnchor="page" w:x="9099" w:y="2898"/>
        <w:rPr>
          <w:rStyle w:val="absender"/>
          <w:spacing w:val="-2"/>
          <w:sz w:val="18"/>
        </w:rPr>
      </w:pPr>
      <w:hyperlink r:id="rId10" w:history="1">
        <w:r w:rsidR="00F64E21" w:rsidRPr="00041450">
          <w:rPr>
            <w:rStyle w:val="Hyperlink"/>
            <w:rFonts w:ascii="Tahoma" w:hAnsi="Tahoma" w:cs="Tahoma"/>
            <w:spacing w:val="-2"/>
            <w:sz w:val="18"/>
            <w:szCs w:val="16"/>
          </w:rPr>
          <w:t>www.vogel.de</w:t>
        </w:r>
      </w:hyperlink>
      <w:r w:rsidR="00F64E21">
        <w:rPr>
          <w:rStyle w:val="absender"/>
          <w:spacing w:val="-2"/>
          <w:sz w:val="18"/>
        </w:rPr>
        <w:t xml:space="preserve"> </w:t>
      </w:r>
    </w:p>
    <w:p w:rsidR="00D36A93" w:rsidRDefault="00D36A93">
      <w:pPr>
        <w:framePr w:w="2552" w:h="1911" w:hSpace="142" w:wrap="around" w:vAnchor="page" w:hAnchor="page" w:x="9099" w:y="2898"/>
        <w:rPr>
          <w:color w:val="000000"/>
          <w:sz w:val="18"/>
        </w:rPr>
      </w:pPr>
    </w:p>
    <w:p w:rsidR="00D36A93" w:rsidRPr="00DC050A" w:rsidRDefault="00DC050A" w:rsidP="00DC050A">
      <w:pPr>
        <w:framePr w:w="2552" w:h="1911" w:hSpace="142" w:wrap="around" w:vAnchor="page" w:hAnchor="page" w:x="9099" w:y="2898"/>
        <w:rPr>
          <w:color w:val="000000"/>
          <w:sz w:val="18"/>
        </w:rPr>
      </w:pPr>
      <w:r w:rsidRPr="00DC050A">
        <w:rPr>
          <w:color w:val="000000"/>
          <w:sz w:val="18"/>
        </w:rPr>
        <w:t>1. Februar 2018</w:t>
      </w:r>
    </w:p>
    <w:p w:rsidR="00DC050A" w:rsidRPr="003426DC" w:rsidRDefault="00DC050A" w:rsidP="00DC050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0" w:after="120"/>
        <w:outlineLvl w:val="1"/>
        <w:rPr>
          <w:rFonts w:eastAsia="Tahoma"/>
          <w:b/>
          <w:bCs/>
          <w:sz w:val="33"/>
          <w:szCs w:val="33"/>
          <w:u w:color="000000"/>
        </w:rPr>
      </w:pPr>
      <w:proofErr w:type="spellStart"/>
      <w:r w:rsidRPr="003426DC">
        <w:rPr>
          <w:b/>
          <w:bCs/>
          <w:sz w:val="33"/>
          <w:szCs w:val="33"/>
          <w:u w:color="000000"/>
        </w:rPr>
        <w:t>SafetyWeek</w:t>
      </w:r>
      <w:proofErr w:type="spellEnd"/>
      <w:r w:rsidRPr="003426DC">
        <w:rPr>
          <w:b/>
          <w:bCs/>
          <w:sz w:val="33"/>
          <w:szCs w:val="33"/>
          <w:u w:color="000000"/>
        </w:rPr>
        <w:t xml:space="preserve"> zeigt das gesamte Spektrum der aktiven und passiven Fahrzeugsicherheit</w:t>
      </w:r>
    </w:p>
    <w:p w:rsidR="00DC050A" w:rsidRPr="00DC050A" w:rsidRDefault="00DC050A" w:rsidP="00DC050A">
      <w:pPr>
        <w:pStyle w:val="berschrift3"/>
        <w:rPr>
          <w:sz w:val="25"/>
          <w:szCs w:val="25"/>
        </w:rPr>
      </w:pPr>
      <w:r w:rsidRPr="00DC050A">
        <w:rPr>
          <w:sz w:val="25"/>
          <w:szCs w:val="25"/>
        </w:rPr>
        <w:t xml:space="preserve">Fachkongress ab 2018 im Vogel </w:t>
      </w:r>
      <w:proofErr w:type="spellStart"/>
      <w:r w:rsidRPr="00DC050A">
        <w:rPr>
          <w:sz w:val="25"/>
          <w:szCs w:val="25"/>
        </w:rPr>
        <w:t>Convention</w:t>
      </w:r>
      <w:proofErr w:type="spellEnd"/>
      <w:r w:rsidRPr="00DC050A">
        <w:rPr>
          <w:sz w:val="25"/>
          <w:szCs w:val="25"/>
        </w:rPr>
        <w:t xml:space="preserve"> Center in Würzburg</w:t>
      </w:r>
    </w:p>
    <w:p w:rsidR="00DC050A" w:rsidRDefault="00DC050A" w:rsidP="00DC050A">
      <w:pPr>
        <w:spacing w:after="120"/>
      </w:pPr>
      <w:r>
        <w:t xml:space="preserve">Das gesamte Spektrum der Automobilsicherheit steht seit 2003 im Mittelpunkt der jährlichen </w:t>
      </w:r>
      <w:proofErr w:type="spellStart"/>
      <w:r>
        <w:t>SafetyWeek</w:t>
      </w:r>
      <w:proofErr w:type="spellEnd"/>
      <w:r>
        <w:t>. Während zunächst Anforderungen und Technol</w:t>
      </w:r>
      <w:r>
        <w:t>o</w:t>
      </w:r>
      <w:r>
        <w:t>gien der passiven Sicherheit den Schwerpunkt bildeten, stehen in diesem Jahr Methoden und Technologien zur Unfallvermeidung und zum autonomen Fahren im Fokus. Experten aus Asien, Europa und Nordamerika diskutieren vom 15. bis zum 18. Mai 2018 in Würzburg aktuelle Trends, Innovationen und zukünftige Herausforderungen der Fahrzeugsicherheit. Hierzu gehören auch neue Themen wie Digitale Sicherheit und die Rolle der Fahrzeugbeleuchtung zur Erhöhung der Sicherheit.</w:t>
      </w:r>
    </w:p>
    <w:p w:rsidR="00DC050A" w:rsidRDefault="00DC050A" w:rsidP="00DC050A">
      <w:pPr>
        <w:spacing w:after="120"/>
      </w:pPr>
      <w:r>
        <w:t xml:space="preserve">Das Würzburger Vogel </w:t>
      </w:r>
      <w:proofErr w:type="spellStart"/>
      <w:r>
        <w:t>Convention</w:t>
      </w:r>
      <w:proofErr w:type="spellEnd"/>
      <w:r>
        <w:t xml:space="preserve"> Center bietet 2018 erstmals den neuen, </w:t>
      </w:r>
      <w:r>
        <w:br/>
        <w:t xml:space="preserve">vergrößerten Rahmen für die </w:t>
      </w:r>
      <w:proofErr w:type="spellStart"/>
      <w:r>
        <w:t>SafetyWeek</w:t>
      </w:r>
      <w:proofErr w:type="spellEnd"/>
      <w:r>
        <w:t xml:space="preserve"> und die begleitende Fachausstellung mit führenden Technologieanbietern. </w:t>
      </w:r>
    </w:p>
    <w:p w:rsidR="00DC050A" w:rsidRDefault="00DC050A" w:rsidP="00DC050A">
      <w:pPr>
        <w:spacing w:after="120"/>
      </w:pPr>
      <w:r>
        <w:t xml:space="preserve">Die </w:t>
      </w:r>
      <w:proofErr w:type="spellStart"/>
      <w:r>
        <w:t>SafetyWeek</w:t>
      </w:r>
      <w:proofErr w:type="spellEnd"/>
      <w:r>
        <w:t xml:space="preserve"> glänzt wieder mit hochkarätigen Referenten: Etwa Prof. Dr. Claes </w:t>
      </w:r>
      <w:proofErr w:type="spellStart"/>
      <w:r>
        <w:t>Tingvall</w:t>
      </w:r>
      <w:proofErr w:type="spellEnd"/>
      <w:r>
        <w:t xml:space="preserve"> aus Schweden, der als Vater der „Vision Zero“ die Grundlagen für eine nachhaltige Erhöhung der Verkehrssicherheit gelegt hat. Direktor und Prof. Andre </w:t>
      </w:r>
      <w:proofErr w:type="spellStart"/>
      <w:r>
        <w:t>Seeck</w:t>
      </w:r>
      <w:proofErr w:type="spellEnd"/>
      <w:r>
        <w:t xml:space="preserve"> von der Bundesanstalt für Straßenwesen referiert über die schnell wachsenden Anforderungen der weltweiten NCAP (New Car Assessment </w:t>
      </w:r>
      <w:r>
        <w:br/>
        <w:t xml:space="preserve">Programme). Zudem zeigt Matthew L. </w:t>
      </w:r>
      <w:proofErr w:type="spellStart"/>
      <w:r>
        <w:t>Brumbelow</w:t>
      </w:r>
      <w:proofErr w:type="spellEnd"/>
      <w:r>
        <w:t xml:space="preserve"> vom amerikanischen Fo</w:t>
      </w:r>
      <w:r>
        <w:t>r</w:t>
      </w:r>
      <w:r>
        <w:t>schungsinstitut der Versicherer IIHS, wie neue Bewertungsverfahren zur Erh</w:t>
      </w:r>
      <w:r>
        <w:t>ö</w:t>
      </w:r>
      <w:r>
        <w:t xml:space="preserve">hung der Sicherheit beitragen. </w:t>
      </w:r>
    </w:p>
    <w:p w:rsidR="00DC050A" w:rsidRDefault="00DC050A" w:rsidP="00DC050A">
      <w:pPr>
        <w:spacing w:after="120"/>
      </w:pPr>
      <w:r>
        <w:t xml:space="preserve">Im Rahmen des Fachkongresses </w:t>
      </w:r>
      <w:proofErr w:type="spellStart"/>
      <w:r>
        <w:t>SafetyUpDate</w:t>
      </w:r>
      <w:proofErr w:type="spellEnd"/>
      <w:r>
        <w:t xml:space="preserve"> werden die Sicherheitstechnol</w:t>
      </w:r>
      <w:r>
        <w:t>o</w:t>
      </w:r>
      <w:r>
        <w:t>gien aktueller Fahrzeuge wie u.a. VW T-</w:t>
      </w:r>
      <w:proofErr w:type="spellStart"/>
      <w:r>
        <w:t>Roc</w:t>
      </w:r>
      <w:proofErr w:type="spellEnd"/>
      <w:r>
        <w:t xml:space="preserve"> und </w:t>
      </w:r>
      <w:proofErr w:type="spellStart"/>
      <w:r>
        <w:t>Streetscooter</w:t>
      </w:r>
      <w:proofErr w:type="spellEnd"/>
      <w:r>
        <w:t xml:space="preserve"> an den Fahrze</w:t>
      </w:r>
      <w:r>
        <w:t>u</w:t>
      </w:r>
      <w:r>
        <w:t>gen vorgestellt.</w:t>
      </w:r>
    </w:p>
    <w:p w:rsidR="00DC050A" w:rsidRDefault="00DC050A" w:rsidP="00DC050A">
      <w:pPr>
        <w:spacing w:after="120"/>
      </w:pPr>
      <w:r>
        <w:t xml:space="preserve">Die von der </w:t>
      </w:r>
      <w:proofErr w:type="spellStart"/>
      <w:r>
        <w:t>carhs.training</w:t>
      </w:r>
      <w:proofErr w:type="spellEnd"/>
      <w:r>
        <w:t xml:space="preserve"> GmbH durchgeführte Veranstaltung wird 2018 ers</w:t>
      </w:r>
      <w:r>
        <w:t>t</w:t>
      </w:r>
      <w:r>
        <w:t>mals in Zusammenarbeit mit dem Fachmedienunternehmen Vogel Business Media und dessen Medienmarke „Automobil Industrie“ in Würzburg durchg</w:t>
      </w:r>
      <w:r>
        <w:t>e</w:t>
      </w:r>
      <w:r>
        <w:t xml:space="preserve">führt. „Durch die Kooperation mit dem Team der Automobil Industrie wird es möglich hochrelevante neue Themen aufzugreifen, die die Fahrzeugsicherheit für autonome Fahrzeuge der Zukunft bestimmen werden“, erläutert Rainer Hoffmann, Geschäftsführer der </w:t>
      </w:r>
      <w:proofErr w:type="spellStart"/>
      <w:r>
        <w:t>carhs.training</w:t>
      </w:r>
      <w:proofErr w:type="spellEnd"/>
      <w:r>
        <w:t xml:space="preserve"> GmbH aus Alzenau.</w:t>
      </w:r>
    </w:p>
    <w:p w:rsidR="00DC050A" w:rsidRDefault="00DC050A" w:rsidP="00DC050A">
      <w:pPr>
        <w:spacing w:after="120"/>
      </w:pPr>
      <w:r>
        <w:t xml:space="preserve">„Wir freuen uns darüber, dass die </w:t>
      </w:r>
      <w:proofErr w:type="spellStart"/>
      <w:r>
        <w:t>SafetyWeek</w:t>
      </w:r>
      <w:proofErr w:type="spellEnd"/>
      <w:r>
        <w:t xml:space="preserve"> von nun an in unserem Vogel </w:t>
      </w:r>
      <w:proofErr w:type="spellStart"/>
      <w:r>
        <w:t>Convention</w:t>
      </w:r>
      <w:proofErr w:type="spellEnd"/>
      <w:r>
        <w:t xml:space="preserve"> Center stattfindet und wir die etablierte Veranstaltung als Mitvera</w:t>
      </w:r>
      <w:r>
        <w:t>n</w:t>
      </w:r>
      <w:r>
        <w:t xml:space="preserve">stalter gemeinsam mit der </w:t>
      </w:r>
      <w:proofErr w:type="spellStart"/>
      <w:r>
        <w:t>carhs.training</w:t>
      </w:r>
      <w:proofErr w:type="spellEnd"/>
      <w:r>
        <w:t xml:space="preserve"> GmbH in bereits bewährter Zusa</w:t>
      </w:r>
      <w:r>
        <w:t>m</w:t>
      </w:r>
      <w:r>
        <w:t>menarbeit weiterentwickeln werden“, betont Dr. Dominik Wagemann, Chief Event Officer von Vogel Business Media.</w:t>
      </w:r>
    </w:p>
    <w:p w:rsidR="00DC050A" w:rsidRDefault="00DC050A" w:rsidP="00DC050A">
      <w:pPr>
        <w:spacing w:after="120"/>
      </w:pPr>
      <w:r>
        <w:t>Claus-Peter Köth, Publisher und Chefredakteur von „Automobil Industrie“, er-</w:t>
      </w:r>
      <w:proofErr w:type="spellStart"/>
      <w:r>
        <w:t>gänzt</w:t>
      </w:r>
      <w:proofErr w:type="spellEnd"/>
      <w:r>
        <w:t>:</w:t>
      </w:r>
      <w:r w:rsidR="003F04BD">
        <w:t xml:space="preserve"> </w:t>
      </w:r>
      <w:bookmarkStart w:id="0" w:name="_GoBack"/>
      <w:bookmarkEnd w:id="0"/>
      <w:r>
        <w:t xml:space="preserve">„Gemeinsam mit </w:t>
      </w:r>
      <w:proofErr w:type="spellStart"/>
      <w:r>
        <w:t>carhs</w:t>
      </w:r>
      <w:proofErr w:type="spellEnd"/>
      <w:r>
        <w:t xml:space="preserve"> wollen wir einen positiven Beitrag leisten, künft</w:t>
      </w:r>
      <w:r>
        <w:t>i</w:t>
      </w:r>
      <w:r>
        <w:t>ge Fahrzeuggenerationen noch sicherer zu machen; zumal weiterentwickelte passive und aktive Sicherheitssysteme Grundvoraussetzung sind für das aut</w:t>
      </w:r>
      <w:r>
        <w:t>o</w:t>
      </w:r>
      <w:r>
        <w:t>mat</w:t>
      </w:r>
      <w:r>
        <w:t>i</w:t>
      </w:r>
      <w:r>
        <w:t>sierte Fahren und für die Elektromobilität.“</w:t>
      </w:r>
    </w:p>
    <w:p w:rsidR="00A71F0A" w:rsidRDefault="00BB1796" w:rsidP="00DC050A">
      <w:pPr>
        <w:pStyle w:val="Abbinder"/>
        <w:spacing w:before="0"/>
        <w:rPr>
          <w:sz w:val="19"/>
          <w:szCs w:val="19"/>
        </w:rPr>
      </w:pPr>
      <w:r w:rsidRPr="00FB693D">
        <w:rPr>
          <w:b/>
          <w:bCs/>
          <w:sz w:val="19"/>
          <w:szCs w:val="19"/>
        </w:rPr>
        <w:lastRenderedPageBreak/>
        <w:t>Vogel Business Media</w:t>
      </w:r>
      <w:r w:rsidR="004E6229">
        <w:rPr>
          <w:bCs/>
          <w:sz w:val="19"/>
          <w:szCs w:val="19"/>
        </w:rPr>
        <w:t xml:space="preserve"> ist Deutschlands großes Fachmedienhaus</w:t>
      </w:r>
      <w:r>
        <w:rPr>
          <w:sz w:val="19"/>
          <w:szCs w:val="19"/>
        </w:rPr>
        <w:t xml:space="preserve"> </w:t>
      </w:r>
      <w:r w:rsidRPr="00FB693D">
        <w:rPr>
          <w:sz w:val="19"/>
          <w:szCs w:val="19"/>
        </w:rPr>
        <w:t xml:space="preserve">mit </w:t>
      </w:r>
      <w:r>
        <w:rPr>
          <w:sz w:val="19"/>
          <w:szCs w:val="19"/>
        </w:rPr>
        <w:t>100</w:t>
      </w:r>
      <w:r w:rsidR="00EE5F31">
        <w:rPr>
          <w:sz w:val="19"/>
          <w:szCs w:val="19"/>
        </w:rPr>
        <w:t>+</w:t>
      </w:r>
      <w:r>
        <w:rPr>
          <w:sz w:val="19"/>
          <w:szCs w:val="19"/>
        </w:rPr>
        <w:t xml:space="preserve"> Fachzeit</w:t>
      </w:r>
      <w:r w:rsidR="004E6229">
        <w:rPr>
          <w:sz w:val="19"/>
          <w:szCs w:val="19"/>
        </w:rPr>
        <w:softHyphen/>
      </w:r>
      <w:r>
        <w:rPr>
          <w:sz w:val="19"/>
          <w:szCs w:val="19"/>
        </w:rPr>
        <w:t>schriften,</w:t>
      </w:r>
      <w:r w:rsidRPr="00FB693D">
        <w:rPr>
          <w:sz w:val="19"/>
          <w:szCs w:val="19"/>
        </w:rPr>
        <w:t xml:space="preserve"> 100</w:t>
      </w:r>
      <w:r w:rsidR="00277DED">
        <w:rPr>
          <w:sz w:val="19"/>
          <w:szCs w:val="19"/>
        </w:rPr>
        <w:t>+</w:t>
      </w:r>
      <w:r w:rsidRPr="00FB693D">
        <w:rPr>
          <w:sz w:val="19"/>
          <w:szCs w:val="19"/>
        </w:rPr>
        <w:t xml:space="preserve"> Webportalen</w:t>
      </w:r>
      <w:r>
        <w:rPr>
          <w:sz w:val="19"/>
          <w:szCs w:val="19"/>
        </w:rPr>
        <w:t>, 100</w:t>
      </w:r>
      <w:r w:rsidR="00277DED">
        <w:rPr>
          <w:sz w:val="19"/>
          <w:szCs w:val="19"/>
        </w:rPr>
        <w:t>+</w:t>
      </w:r>
      <w:r>
        <w:rPr>
          <w:sz w:val="19"/>
          <w:szCs w:val="19"/>
        </w:rPr>
        <w:t xml:space="preserve"> Business-Events</w:t>
      </w:r>
      <w:r w:rsidRPr="00FB693D">
        <w:rPr>
          <w:sz w:val="19"/>
          <w:szCs w:val="19"/>
        </w:rPr>
        <w:t xml:space="preserve"> sowie zahlreichen</w:t>
      </w:r>
      <w:r>
        <w:rPr>
          <w:sz w:val="19"/>
          <w:szCs w:val="19"/>
        </w:rPr>
        <w:t xml:space="preserve"> mobilen Ange</w:t>
      </w:r>
      <w:r w:rsidR="004E6229">
        <w:rPr>
          <w:sz w:val="19"/>
          <w:szCs w:val="19"/>
        </w:rPr>
        <w:softHyphen/>
      </w:r>
      <w:r>
        <w:rPr>
          <w:sz w:val="19"/>
          <w:szCs w:val="19"/>
        </w:rPr>
        <w:t>boten und</w:t>
      </w:r>
      <w:r w:rsidRPr="00FB693D">
        <w:rPr>
          <w:sz w:val="19"/>
          <w:szCs w:val="19"/>
        </w:rPr>
        <w:t xml:space="preserve"> internationalen Aktivitäten. Hauptsitz ist</w:t>
      </w:r>
      <w:r w:rsidR="001D607D">
        <w:rPr>
          <w:sz w:val="19"/>
          <w:szCs w:val="19"/>
        </w:rPr>
        <w:t xml:space="preserve"> Würzburg. Die Print- und Digital</w:t>
      </w:r>
      <w:r w:rsidRPr="00FB693D">
        <w:rPr>
          <w:sz w:val="19"/>
          <w:szCs w:val="19"/>
        </w:rPr>
        <w:t>-Medien</w:t>
      </w:r>
      <w:r w:rsidR="00FC0440">
        <w:rPr>
          <w:sz w:val="19"/>
          <w:szCs w:val="19"/>
        </w:rPr>
        <w:t xml:space="preserve"> </w:t>
      </w:r>
      <w:r w:rsidRPr="00FB693D">
        <w:rPr>
          <w:sz w:val="19"/>
          <w:szCs w:val="19"/>
        </w:rPr>
        <w:t xml:space="preserve">bedienen </w:t>
      </w:r>
      <w:r w:rsidR="00FC0440">
        <w:rPr>
          <w:sz w:val="19"/>
          <w:szCs w:val="19"/>
        </w:rPr>
        <w:t>rund 20 </w:t>
      </w:r>
      <w:r w:rsidRPr="00FB693D">
        <w:rPr>
          <w:sz w:val="19"/>
          <w:szCs w:val="19"/>
        </w:rPr>
        <w:t xml:space="preserve">Branchen </w:t>
      </w:r>
      <w:r w:rsidR="00FC0440">
        <w:rPr>
          <w:sz w:val="19"/>
          <w:szCs w:val="19"/>
        </w:rPr>
        <w:t xml:space="preserve">in den Wirtschaftsfeldern </w:t>
      </w:r>
      <w:r w:rsidRPr="00FB693D">
        <w:rPr>
          <w:sz w:val="19"/>
          <w:szCs w:val="19"/>
        </w:rPr>
        <w:t>Industrie, Automobil, Informationstechnologie</w:t>
      </w:r>
      <w:r w:rsidR="001D607D">
        <w:rPr>
          <w:sz w:val="19"/>
          <w:szCs w:val="19"/>
        </w:rPr>
        <w:t xml:space="preserve">, </w:t>
      </w:r>
      <w:r w:rsidRPr="00FB693D">
        <w:rPr>
          <w:sz w:val="19"/>
          <w:szCs w:val="19"/>
        </w:rPr>
        <w:t>Recht/Wirtschaft/</w:t>
      </w:r>
      <w:r w:rsidR="004E6229">
        <w:rPr>
          <w:sz w:val="19"/>
          <w:szCs w:val="19"/>
        </w:rPr>
        <w:t>Steuern</w:t>
      </w:r>
      <w:r w:rsidR="00FC0440">
        <w:rPr>
          <w:sz w:val="19"/>
          <w:szCs w:val="19"/>
        </w:rPr>
        <w:t xml:space="preserve"> und B2B-Kommunikation</w:t>
      </w:r>
      <w:r w:rsidR="004E6229">
        <w:rPr>
          <w:sz w:val="19"/>
          <w:szCs w:val="19"/>
        </w:rPr>
        <w:t xml:space="preserve">. </w:t>
      </w:r>
      <w:r w:rsidR="00066858" w:rsidRPr="00066858">
        <w:rPr>
          <w:sz w:val="19"/>
          <w:szCs w:val="19"/>
        </w:rPr>
        <w:t>Weitere Angebote reichen von Messedienstleistungen über Kommunikationsservices, Kontakte</w:t>
      </w:r>
      <w:r w:rsidR="00066858" w:rsidRPr="00066858">
        <w:rPr>
          <w:sz w:val="19"/>
          <w:szCs w:val="19"/>
        </w:rPr>
        <w:t>x</w:t>
      </w:r>
      <w:r w:rsidR="00066858" w:rsidRPr="00066858">
        <w:rPr>
          <w:sz w:val="19"/>
          <w:szCs w:val="19"/>
        </w:rPr>
        <w:t>perten und Communitys bis zu</w:t>
      </w:r>
      <w:r w:rsidR="00066858">
        <w:rPr>
          <w:sz w:val="19"/>
          <w:szCs w:val="19"/>
        </w:rPr>
        <w:t xml:space="preserve"> Market </w:t>
      </w:r>
      <w:proofErr w:type="spellStart"/>
      <w:r w:rsidR="00066858">
        <w:rPr>
          <w:sz w:val="19"/>
          <w:szCs w:val="19"/>
        </w:rPr>
        <w:t>Intelligence</w:t>
      </w:r>
      <w:proofErr w:type="spellEnd"/>
      <w:r w:rsidR="00066858">
        <w:rPr>
          <w:sz w:val="19"/>
          <w:szCs w:val="19"/>
        </w:rPr>
        <w:t xml:space="preserve"> &amp; </w:t>
      </w:r>
      <w:proofErr w:type="spellStart"/>
      <w:r w:rsidR="00066858">
        <w:rPr>
          <w:sz w:val="19"/>
          <w:szCs w:val="19"/>
        </w:rPr>
        <w:t>Insights</w:t>
      </w:r>
      <w:proofErr w:type="spellEnd"/>
      <w:r w:rsidR="00A55048">
        <w:rPr>
          <w:sz w:val="19"/>
          <w:szCs w:val="19"/>
        </w:rPr>
        <w:t xml:space="preserve">. </w:t>
      </w:r>
      <w:r w:rsidR="004E6229">
        <w:rPr>
          <w:sz w:val="19"/>
          <w:szCs w:val="19"/>
        </w:rPr>
        <w:t>Das Unternehmen feiert</w:t>
      </w:r>
      <w:r w:rsidR="00FC0440">
        <w:rPr>
          <w:sz w:val="19"/>
          <w:szCs w:val="19"/>
        </w:rPr>
        <w:t>e</w:t>
      </w:r>
      <w:r w:rsidR="004E6229">
        <w:rPr>
          <w:sz w:val="19"/>
          <w:szCs w:val="19"/>
        </w:rPr>
        <w:t xml:space="preserve"> 2016</w:t>
      </w:r>
      <w:r w:rsidRPr="00FB693D">
        <w:rPr>
          <w:sz w:val="19"/>
          <w:szCs w:val="19"/>
        </w:rPr>
        <w:t xml:space="preserve"> seinen</w:t>
      </w:r>
      <w:r w:rsidR="004E6229">
        <w:rPr>
          <w:sz w:val="19"/>
          <w:szCs w:val="19"/>
        </w:rPr>
        <w:t xml:space="preserve"> 125</w:t>
      </w:r>
      <w:r>
        <w:rPr>
          <w:sz w:val="19"/>
          <w:szCs w:val="19"/>
        </w:rPr>
        <w:t>.</w:t>
      </w:r>
      <w:r w:rsidR="00FC0440">
        <w:rPr>
          <w:sz w:val="19"/>
          <w:szCs w:val="19"/>
        </w:rPr>
        <w:t> </w:t>
      </w:r>
      <w:r w:rsidRPr="00FB693D">
        <w:rPr>
          <w:sz w:val="19"/>
          <w:szCs w:val="19"/>
        </w:rPr>
        <w:t>Geburtstag.</w:t>
      </w:r>
    </w:p>
    <w:p w:rsidR="00DC050A" w:rsidRPr="00BB1796" w:rsidRDefault="00DC050A" w:rsidP="00DC050A">
      <w:pPr>
        <w:pStyle w:val="Abbinder"/>
        <w:spacing w:before="0" w:after="0"/>
        <w:rPr>
          <w:sz w:val="19"/>
          <w:szCs w:val="19"/>
        </w:rPr>
      </w:pPr>
      <w:proofErr w:type="spellStart"/>
      <w:r w:rsidRPr="00E04FA6">
        <w:rPr>
          <w:b/>
          <w:sz w:val="19"/>
          <w:szCs w:val="19"/>
        </w:rPr>
        <w:t>carhs.training</w:t>
      </w:r>
      <w:proofErr w:type="spellEnd"/>
      <w:r w:rsidRPr="00E04FA6">
        <w:rPr>
          <w:b/>
          <w:sz w:val="19"/>
          <w:szCs w:val="19"/>
        </w:rPr>
        <w:t xml:space="preserve"> GmbH</w:t>
      </w:r>
      <w:r w:rsidRPr="00E04FA6">
        <w:rPr>
          <w:sz w:val="19"/>
          <w:szCs w:val="19"/>
        </w:rPr>
        <w:t xml:space="preserve">: </w:t>
      </w:r>
      <w:proofErr w:type="spellStart"/>
      <w:r w:rsidRPr="00E04FA6">
        <w:rPr>
          <w:sz w:val="19"/>
          <w:szCs w:val="19"/>
        </w:rPr>
        <w:t>carhs.training</w:t>
      </w:r>
      <w:proofErr w:type="spellEnd"/>
      <w:r w:rsidRPr="00E04FA6">
        <w:rPr>
          <w:sz w:val="19"/>
          <w:szCs w:val="19"/>
        </w:rPr>
        <w:t xml:space="preserve"> bietet ein, nach Umfang und Qualität, einzigart</w:t>
      </w:r>
      <w:r w:rsidRPr="00E04FA6">
        <w:rPr>
          <w:sz w:val="19"/>
          <w:szCs w:val="19"/>
        </w:rPr>
        <w:t>i</w:t>
      </w:r>
      <w:r w:rsidRPr="00E04FA6">
        <w:rPr>
          <w:sz w:val="19"/>
          <w:szCs w:val="19"/>
        </w:rPr>
        <w:t xml:space="preserve">ges Aus- und Weiterbildungsprogramm für Ingenieure der Automobilindustrie. Dies reicht von Standardkursen über maßgeschneiderte </w:t>
      </w:r>
      <w:proofErr w:type="spellStart"/>
      <w:r w:rsidRPr="00E04FA6">
        <w:rPr>
          <w:sz w:val="19"/>
          <w:szCs w:val="19"/>
        </w:rPr>
        <w:t>Inhouse</w:t>
      </w:r>
      <w:proofErr w:type="spellEnd"/>
      <w:r w:rsidRPr="00E04FA6">
        <w:rPr>
          <w:sz w:val="19"/>
          <w:szCs w:val="19"/>
        </w:rPr>
        <w:t xml:space="preserve"> Seminare bis hin zu ko</w:t>
      </w:r>
      <w:r w:rsidRPr="00E04FA6">
        <w:rPr>
          <w:sz w:val="19"/>
          <w:szCs w:val="19"/>
        </w:rPr>
        <w:t>m</w:t>
      </w:r>
      <w:r w:rsidRPr="00E04FA6">
        <w:rPr>
          <w:sz w:val="19"/>
          <w:szCs w:val="19"/>
        </w:rPr>
        <w:t>pletten Ausbildungsreihen sowie Symposien, Konferenzen und Kongressen zu Spezialb</w:t>
      </w:r>
      <w:r w:rsidRPr="00E04FA6">
        <w:rPr>
          <w:sz w:val="19"/>
          <w:szCs w:val="19"/>
        </w:rPr>
        <w:t>e</w:t>
      </w:r>
      <w:r w:rsidRPr="00E04FA6">
        <w:rPr>
          <w:sz w:val="19"/>
          <w:szCs w:val="19"/>
        </w:rPr>
        <w:t>reichen der Fahrzeugsicherheit und Produktentwicklung.</w:t>
      </w:r>
      <w:r>
        <w:rPr>
          <w:sz w:val="19"/>
          <w:szCs w:val="19"/>
        </w:rPr>
        <w:t xml:space="preserve"> Weitere Informationen unter </w:t>
      </w:r>
      <w:hyperlink r:id="rId11" w:history="1">
        <w:r w:rsidRPr="00414AA2">
          <w:rPr>
            <w:rStyle w:val="Hyperlink"/>
            <w:sz w:val="19"/>
            <w:szCs w:val="19"/>
          </w:rPr>
          <w:t>www.carhs.de</w:t>
        </w:r>
      </w:hyperlink>
      <w:r>
        <w:rPr>
          <w:sz w:val="19"/>
          <w:szCs w:val="19"/>
        </w:rPr>
        <w:t>.</w:t>
      </w:r>
    </w:p>
    <w:p w:rsidR="00DC050A" w:rsidRPr="00BB1796" w:rsidRDefault="00DC050A" w:rsidP="00BB1796">
      <w:pPr>
        <w:pStyle w:val="Abbinder"/>
        <w:spacing w:before="0" w:after="0"/>
        <w:rPr>
          <w:sz w:val="19"/>
          <w:szCs w:val="19"/>
        </w:rPr>
      </w:pPr>
    </w:p>
    <w:p w:rsidR="00D36A93" w:rsidRPr="006B6B33" w:rsidRDefault="00A71F0A" w:rsidP="006B6B33">
      <w:pPr>
        <w:spacing w:before="120"/>
        <w:jc w:val="center"/>
        <w:rPr>
          <w:sz w:val="19"/>
          <w:szCs w:val="19"/>
        </w:rPr>
      </w:pPr>
      <w:r w:rsidRPr="0062377E">
        <w:rPr>
          <w:sz w:val="19"/>
          <w:szCs w:val="19"/>
        </w:rPr>
        <w:t xml:space="preserve">Diese Pressemitteilung finden Sie auch unter </w:t>
      </w:r>
      <w:hyperlink r:id="rId12" w:history="1">
        <w:r w:rsidRPr="0062377E">
          <w:rPr>
            <w:rStyle w:val="Hyperlink"/>
            <w:sz w:val="19"/>
            <w:szCs w:val="19"/>
          </w:rPr>
          <w:t>www.vogel.de</w:t>
        </w:r>
      </w:hyperlink>
      <w:r w:rsidRPr="0062377E">
        <w:rPr>
          <w:sz w:val="19"/>
          <w:szCs w:val="19"/>
        </w:rPr>
        <w:t>.</w:t>
      </w:r>
      <w:r w:rsidRPr="0062377E">
        <w:rPr>
          <w:sz w:val="19"/>
          <w:szCs w:val="19"/>
        </w:rPr>
        <w:br/>
        <w:t>Belegexemplar/Link erbeten.</w:t>
      </w:r>
    </w:p>
    <w:sectPr w:rsidR="00D36A93" w:rsidRPr="006B6B33" w:rsidSect="00DC050A">
      <w:headerReference w:type="default" r:id="rId13"/>
      <w:footerReference w:type="default" r:id="rId14"/>
      <w:headerReference w:type="first" r:id="rId15"/>
      <w:footerReference w:type="first" r:id="rId16"/>
      <w:pgSz w:w="11906" w:h="16838"/>
      <w:pgMar w:top="2835" w:right="3119" w:bottom="992" w:left="1361"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FD" w:rsidRDefault="00020EFD">
      <w:r>
        <w:separator/>
      </w:r>
    </w:p>
  </w:endnote>
  <w:endnote w:type="continuationSeparator" w:id="0">
    <w:p w:rsidR="00020EFD" w:rsidRDefault="0002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B1796">
    <w:pPr>
      <w:ind w:right="-80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D10519">
    <w:pPr>
      <w:pStyle w:val="Fuzeile"/>
    </w:pPr>
    <w:r>
      <w:rPr>
        <w:noProof/>
      </w:rPr>
      <w:drawing>
        <wp:anchor distT="0" distB="0" distL="114300" distR="114300" simplePos="0" relativeHeight="251659776" behindDoc="1" locked="0" layoutInCell="1" allowOverlap="1" wp14:anchorId="6636952F" wp14:editId="57061C17">
          <wp:simplePos x="0" y="0"/>
          <wp:positionH relativeFrom="column">
            <wp:posOffset>4897120</wp:posOffset>
          </wp:positionH>
          <wp:positionV relativeFrom="paragraph">
            <wp:posOffset>-1920875</wp:posOffset>
          </wp:positionV>
          <wp:extent cx="1800225" cy="2552700"/>
          <wp:effectExtent l="0" t="0" r="9525" b="0"/>
          <wp:wrapNone/>
          <wp:docPr id="1" name="Grafik 1" descr="J:\Layoutpool\Medienproduktion\576_APO_Agenturbereich\02__VBM_CD_Grafik-und-Werbemittel\03__VBM_CD_GESCHAEFTSausstattung\VBM_Briefbogen\#_Word_Vorlage\Briefbogen_VBM_2018_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ayoutpool\Medienproduktion\576_APO_Agenturbereich\02__VBM_CD_Grafik-und-Werbemittel\03__VBM_CD_GESCHAEFTSausstattung\VBM_Briefbogen\#_Word_Vorlage\Briefbogen_VBM_2018_Ab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FD" w:rsidRDefault="00020EFD">
      <w:r>
        <w:separator/>
      </w:r>
    </w:p>
  </w:footnote>
  <w:footnote w:type="continuationSeparator" w:id="0">
    <w:p w:rsidR="00020EFD" w:rsidRDefault="00020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DC050A">
    <w:pPr>
      <w:ind w:right="-801"/>
    </w:pPr>
    <w:r>
      <w:rPr>
        <w:noProof/>
        <w:sz w:val="20"/>
      </w:rPr>
      <w:drawing>
        <wp:anchor distT="0" distB="0" distL="114300" distR="114300" simplePos="0" relativeHeight="251661824" behindDoc="0" locked="0" layoutInCell="1" allowOverlap="1" wp14:anchorId="3FC3826B" wp14:editId="4A6F258D">
          <wp:simplePos x="0" y="0"/>
          <wp:positionH relativeFrom="column">
            <wp:posOffset>-107315</wp:posOffset>
          </wp:positionH>
          <wp:positionV relativeFrom="paragraph">
            <wp:posOffset>-88900</wp:posOffset>
          </wp:positionV>
          <wp:extent cx="6800850" cy="720725"/>
          <wp:effectExtent l="0" t="0" r="0" b="3175"/>
          <wp:wrapNone/>
          <wp:docPr id="2" name="Bild 34" descr="..\..\briefboegen\kopfleisten_rgb\vbm_kopf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riefboegen\kopfleisten_rgb\vbm_kopf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96">
      <w:tab/>
    </w:r>
  </w:p>
  <w:p w:rsidR="00BB1796" w:rsidRDefault="00BB1796">
    <w:pPr>
      <w:ind w:right="-801"/>
    </w:pPr>
  </w:p>
  <w:p w:rsidR="00BB1796" w:rsidRDefault="00BB1796">
    <w:pPr>
      <w:ind w:right="-801"/>
    </w:pPr>
  </w:p>
  <w:p w:rsidR="00BB1796" w:rsidRDefault="00BB1796">
    <w:pPr>
      <w:ind w:right="-801"/>
    </w:pPr>
  </w:p>
  <w:p w:rsidR="00BB1796" w:rsidRDefault="00BB1796">
    <w:pPr>
      <w:ind w:right="-801"/>
    </w:pPr>
  </w:p>
  <w:p w:rsidR="00BB1796" w:rsidRDefault="00BB1796">
    <w:pPr>
      <w:pStyle w:val="Formatvorlag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DC050A">
    <w:pPr>
      <w:pStyle w:val="Kopfzeile"/>
    </w:pPr>
    <w:r>
      <w:rPr>
        <w:noProof/>
        <w:sz w:val="20"/>
      </w:rPr>
      <w:drawing>
        <wp:anchor distT="0" distB="0" distL="114300" distR="114300" simplePos="0" relativeHeight="251657728" behindDoc="0" locked="0" layoutInCell="1" allowOverlap="1" wp14:anchorId="1261D0EB" wp14:editId="4D9880B1">
          <wp:simplePos x="0" y="0"/>
          <wp:positionH relativeFrom="column">
            <wp:posOffset>-97790</wp:posOffset>
          </wp:positionH>
          <wp:positionV relativeFrom="paragraph">
            <wp:posOffset>-98425</wp:posOffset>
          </wp:positionV>
          <wp:extent cx="6800850" cy="720725"/>
          <wp:effectExtent l="0" t="0" r="0" b="3175"/>
          <wp:wrapNone/>
          <wp:docPr id="34" name="Bild 34" descr="..\..\briefboegen\kopfleisten_rgb\vbm_kopf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riefboegen\kopfleisten_rgb\vbm_kopf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96">
      <w:rPr>
        <w:noProof/>
      </w:rPr>
      <w:tab/>
    </w:r>
    <w:r w:rsidR="00BB1796">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E5922"/>
    <w:multiLevelType w:val="hybridMultilevel"/>
    <w:tmpl w:val="2EFABC5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50"/>
    <w:rsid w:val="0000202A"/>
    <w:rsid w:val="00004AB2"/>
    <w:rsid w:val="00020EFD"/>
    <w:rsid w:val="00025095"/>
    <w:rsid w:val="00066858"/>
    <w:rsid w:val="00125B46"/>
    <w:rsid w:val="001D607D"/>
    <w:rsid w:val="001E1332"/>
    <w:rsid w:val="001E6BDF"/>
    <w:rsid w:val="002150CB"/>
    <w:rsid w:val="00262085"/>
    <w:rsid w:val="00277DED"/>
    <w:rsid w:val="0031704B"/>
    <w:rsid w:val="0039465B"/>
    <w:rsid w:val="003B1C28"/>
    <w:rsid w:val="003C4064"/>
    <w:rsid w:val="003D2466"/>
    <w:rsid w:val="003F04BD"/>
    <w:rsid w:val="00485A02"/>
    <w:rsid w:val="004D2E36"/>
    <w:rsid w:val="004E6229"/>
    <w:rsid w:val="006350EB"/>
    <w:rsid w:val="006B6B33"/>
    <w:rsid w:val="007401B1"/>
    <w:rsid w:val="007C48EA"/>
    <w:rsid w:val="008244DC"/>
    <w:rsid w:val="008300F1"/>
    <w:rsid w:val="00876A4B"/>
    <w:rsid w:val="008A64B1"/>
    <w:rsid w:val="008E40D4"/>
    <w:rsid w:val="00A0692B"/>
    <w:rsid w:val="00A55048"/>
    <w:rsid w:val="00A71F0A"/>
    <w:rsid w:val="00A76247"/>
    <w:rsid w:val="00A77968"/>
    <w:rsid w:val="00AF5C56"/>
    <w:rsid w:val="00BA3DCD"/>
    <w:rsid w:val="00BB1796"/>
    <w:rsid w:val="00CF6573"/>
    <w:rsid w:val="00D10519"/>
    <w:rsid w:val="00D36A93"/>
    <w:rsid w:val="00DC050A"/>
    <w:rsid w:val="00E66350"/>
    <w:rsid w:val="00EA7F16"/>
    <w:rsid w:val="00EE5F31"/>
    <w:rsid w:val="00F553A4"/>
    <w:rsid w:val="00F64E21"/>
    <w:rsid w:val="00F6531E"/>
    <w:rsid w:val="00F65DDA"/>
    <w:rsid w:val="00F81A9D"/>
    <w:rsid w:val="00FC0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8300F1"/>
    <w:pPr>
      <w:keepNext/>
      <w:spacing w:before="240" w:after="60"/>
      <w:outlineLvl w:val="1"/>
    </w:pPr>
    <w:rPr>
      <w:rFonts w:ascii="Tahoma" w:hAnsi="Tahoma" w:cs="Arial"/>
      <w:b/>
      <w:bCs/>
      <w:iCs/>
      <w:sz w:val="36"/>
      <w:szCs w:val="36"/>
    </w:rPr>
  </w:style>
  <w:style w:type="paragraph" w:styleId="berschrift3">
    <w:name w:val="heading 3"/>
    <w:next w:val="Standard"/>
    <w:autoRedefine/>
    <w:qFormat/>
    <w:rsid w:val="00DC050A"/>
    <w:pPr>
      <w:keepNext/>
      <w:spacing w:after="12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uiPriority w:val="99"/>
    <w:semiHidden/>
    <w:unhideWhenUsed/>
    <w:rsid w:val="00A71F0A"/>
    <w:rPr>
      <w:sz w:val="16"/>
      <w:szCs w:val="16"/>
    </w:rPr>
  </w:style>
  <w:style w:type="character" w:customStyle="1" w:styleId="SprechblasentextZchn">
    <w:name w:val="Sprechblasentext Zchn"/>
    <w:basedOn w:val="Absatz-Standardschriftart"/>
    <w:link w:val="Sprechblasentext"/>
    <w:uiPriority w:val="99"/>
    <w:semiHidden/>
    <w:rsid w:val="00A71F0A"/>
    <w:rPr>
      <w:rFonts w:ascii="Tahoma" w:hAnsi="Tahoma" w:cs="Tahoma"/>
      <w:sz w:val="16"/>
      <w:szCs w:val="16"/>
    </w:rPr>
  </w:style>
  <w:style w:type="paragraph" w:styleId="NurText">
    <w:name w:val="Plain Text"/>
    <w:basedOn w:val="Standard"/>
    <w:link w:val="NurTextZchn"/>
    <w:uiPriority w:val="99"/>
    <w:unhideWhenUsed/>
    <w:rsid w:val="006B6B33"/>
    <w:rPr>
      <w:rFonts w:eastAsiaTheme="minorHAnsi"/>
      <w:sz w:val="20"/>
      <w:lang w:eastAsia="en-US"/>
    </w:rPr>
  </w:style>
  <w:style w:type="character" w:customStyle="1" w:styleId="NurTextZchn">
    <w:name w:val="Nur Text Zchn"/>
    <w:basedOn w:val="Absatz-Standardschriftart"/>
    <w:link w:val="NurText"/>
    <w:uiPriority w:val="99"/>
    <w:rsid w:val="006B6B33"/>
    <w:rPr>
      <w:rFonts w:ascii="Tahoma" w:eastAsiaTheme="minorHAnsi" w:hAnsi="Tahoma" w:cs="Tahoma"/>
      <w:lang w:eastAsia="en-US"/>
    </w:rPr>
  </w:style>
  <w:style w:type="paragraph" w:styleId="Listenabsatz">
    <w:name w:val="List Paragraph"/>
    <w:basedOn w:val="Standard"/>
    <w:uiPriority w:val="34"/>
    <w:qFormat/>
    <w:rsid w:val="00DC0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8300F1"/>
    <w:pPr>
      <w:keepNext/>
      <w:spacing w:before="240" w:after="60"/>
      <w:outlineLvl w:val="1"/>
    </w:pPr>
    <w:rPr>
      <w:rFonts w:ascii="Tahoma" w:hAnsi="Tahoma" w:cs="Arial"/>
      <w:b/>
      <w:bCs/>
      <w:iCs/>
      <w:sz w:val="36"/>
      <w:szCs w:val="36"/>
    </w:rPr>
  </w:style>
  <w:style w:type="paragraph" w:styleId="berschrift3">
    <w:name w:val="heading 3"/>
    <w:next w:val="Standard"/>
    <w:autoRedefine/>
    <w:qFormat/>
    <w:rsid w:val="00DC050A"/>
    <w:pPr>
      <w:keepNext/>
      <w:spacing w:after="12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uiPriority w:val="99"/>
    <w:semiHidden/>
    <w:unhideWhenUsed/>
    <w:rsid w:val="00A71F0A"/>
    <w:rPr>
      <w:sz w:val="16"/>
      <w:szCs w:val="16"/>
    </w:rPr>
  </w:style>
  <w:style w:type="character" w:customStyle="1" w:styleId="SprechblasentextZchn">
    <w:name w:val="Sprechblasentext Zchn"/>
    <w:basedOn w:val="Absatz-Standardschriftart"/>
    <w:link w:val="Sprechblasentext"/>
    <w:uiPriority w:val="99"/>
    <w:semiHidden/>
    <w:rsid w:val="00A71F0A"/>
    <w:rPr>
      <w:rFonts w:ascii="Tahoma" w:hAnsi="Tahoma" w:cs="Tahoma"/>
      <w:sz w:val="16"/>
      <w:szCs w:val="16"/>
    </w:rPr>
  </w:style>
  <w:style w:type="paragraph" w:styleId="NurText">
    <w:name w:val="Plain Text"/>
    <w:basedOn w:val="Standard"/>
    <w:link w:val="NurTextZchn"/>
    <w:uiPriority w:val="99"/>
    <w:unhideWhenUsed/>
    <w:rsid w:val="006B6B33"/>
    <w:rPr>
      <w:rFonts w:eastAsiaTheme="minorHAnsi"/>
      <w:sz w:val="20"/>
      <w:lang w:eastAsia="en-US"/>
    </w:rPr>
  </w:style>
  <w:style w:type="character" w:customStyle="1" w:styleId="NurTextZchn">
    <w:name w:val="Nur Text Zchn"/>
    <w:basedOn w:val="Absatz-Standardschriftart"/>
    <w:link w:val="NurText"/>
    <w:uiPriority w:val="99"/>
    <w:rsid w:val="006B6B33"/>
    <w:rPr>
      <w:rFonts w:ascii="Tahoma" w:eastAsiaTheme="minorHAnsi" w:hAnsi="Tahoma" w:cs="Tahoma"/>
      <w:lang w:eastAsia="en-US"/>
    </w:rPr>
  </w:style>
  <w:style w:type="paragraph" w:styleId="Listenabsatz">
    <w:name w:val="List Paragraph"/>
    <w:basedOn w:val="Standard"/>
    <w:uiPriority w:val="34"/>
    <w:qFormat/>
    <w:rsid w:val="00DC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17511">
      <w:bodyDiv w:val="1"/>
      <w:marLeft w:val="0"/>
      <w:marRight w:val="0"/>
      <w:marTop w:val="0"/>
      <w:marBottom w:val="0"/>
      <w:divBdr>
        <w:top w:val="none" w:sz="0" w:space="0" w:color="auto"/>
        <w:left w:val="none" w:sz="0" w:space="0" w:color="auto"/>
        <w:bottom w:val="none" w:sz="0" w:space="0" w:color="auto"/>
        <w:right w:val="none" w:sz="0" w:space="0" w:color="auto"/>
      </w:divBdr>
    </w:div>
    <w:div w:id="1353607772">
      <w:bodyDiv w:val="1"/>
      <w:marLeft w:val="0"/>
      <w:marRight w:val="0"/>
      <w:marTop w:val="0"/>
      <w:marBottom w:val="0"/>
      <w:divBdr>
        <w:top w:val="none" w:sz="0" w:space="0" w:color="auto"/>
        <w:left w:val="none" w:sz="0" w:space="0" w:color="auto"/>
        <w:bottom w:val="none" w:sz="0" w:space="0" w:color="auto"/>
        <w:right w:val="none" w:sz="0" w:space="0" w:color="auto"/>
      </w:divBdr>
      <w:divsChild>
        <w:div w:id="715275804">
          <w:marLeft w:val="0"/>
          <w:marRight w:val="0"/>
          <w:marTop w:val="0"/>
          <w:marBottom w:val="0"/>
          <w:divBdr>
            <w:top w:val="none" w:sz="0" w:space="0" w:color="auto"/>
            <w:left w:val="none" w:sz="0" w:space="0" w:color="auto"/>
            <w:bottom w:val="none" w:sz="0" w:space="0" w:color="auto"/>
            <w:right w:val="none" w:sz="0" w:space="0" w:color="auto"/>
          </w:divBdr>
          <w:divsChild>
            <w:div w:id="13604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gel.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h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ogel.de" TargetMode="External"/><Relationship Id="rId4" Type="http://schemas.microsoft.com/office/2007/relationships/stylesWithEffects" Target="stylesWithEffects.xml"/><Relationship Id="rId9" Type="http://schemas.openxmlformats.org/officeDocument/2006/relationships/hyperlink" Target="mailto:pressestelle@vogel.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8D8E-B5D4-4E3F-8AAE-A64CE759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5911D699.dotm</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4286</CharactersWithSpaces>
  <SharedDoc>false</SharedDoc>
  <HLinks>
    <vt:vector size="18" baseType="variant">
      <vt:variant>
        <vt:i4>7667760</vt:i4>
      </vt:variant>
      <vt:variant>
        <vt:i4>3</vt:i4>
      </vt:variant>
      <vt:variant>
        <vt:i4>0</vt:i4>
      </vt:variant>
      <vt:variant>
        <vt:i4>5</vt:i4>
      </vt:variant>
      <vt:variant>
        <vt:lpwstr>http://www.vogel-media.de/</vt:lpwstr>
      </vt:variant>
      <vt:variant>
        <vt:lpwstr/>
      </vt:variant>
      <vt:variant>
        <vt:i4>2031736</vt:i4>
      </vt:variant>
      <vt:variant>
        <vt:i4>-1</vt:i4>
      </vt:variant>
      <vt:variant>
        <vt:i4>2069</vt:i4>
      </vt:variant>
      <vt:variant>
        <vt:i4>1</vt:i4>
      </vt:variant>
      <vt:variant>
        <vt:lpwstr>kopf_vbm.jpg</vt:lpwstr>
      </vt:variant>
      <vt:variant>
        <vt:lpwstr/>
      </vt:variant>
      <vt:variant>
        <vt:i4>6488084</vt:i4>
      </vt:variant>
      <vt:variant>
        <vt:i4>-1</vt:i4>
      </vt:variant>
      <vt:variant>
        <vt:i4>2082</vt:i4>
      </vt:variant>
      <vt:variant>
        <vt:i4>1</vt:i4>
      </vt:variant>
      <vt:variant>
        <vt:lpwstr>..\..\briefboegen\kopfleisten_rgb\vbm_kopf_bb.jpg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Gerhard Lena</cp:lastModifiedBy>
  <cp:revision>4</cp:revision>
  <cp:lastPrinted>2017-06-21T09:25:00Z</cp:lastPrinted>
  <dcterms:created xsi:type="dcterms:W3CDTF">2018-02-01T10:19:00Z</dcterms:created>
  <dcterms:modified xsi:type="dcterms:W3CDTF">2018-02-01T11:00:00Z</dcterms:modified>
</cp:coreProperties>
</file>