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93" w:rsidRPr="00935A46" w:rsidRDefault="00D81986">
      <w:pPr>
        <w:pStyle w:val="berschrift1"/>
        <w:rPr>
          <w:lang w:val="en-GB"/>
        </w:rPr>
      </w:pPr>
      <w:bookmarkStart w:id="0" w:name="_GoBack"/>
      <w:bookmarkEnd w:id="0"/>
      <w:r w:rsidRPr="00935A46">
        <w:rPr>
          <w:lang w:val="en-GB"/>
        </w:rPr>
        <w:t>Press Release</w:t>
      </w:r>
    </w:p>
    <w:p w:rsidR="00D36A93" w:rsidRPr="00935A46" w:rsidRDefault="00D81986">
      <w:pPr>
        <w:pStyle w:val="NormalParagraphStyle"/>
        <w:framePr w:w="2552" w:h="1911" w:hSpace="142" w:wrap="around" w:vAnchor="page" w:hAnchor="page" w:x="9099" w:y="2898"/>
        <w:rPr>
          <w:rFonts w:ascii="Tahoma" w:hAnsi="Tahoma" w:cs="Tahoma"/>
          <w:b/>
          <w:bCs/>
          <w:sz w:val="18"/>
          <w:szCs w:val="22"/>
          <w:lang w:val="en-GB"/>
        </w:rPr>
      </w:pPr>
      <w:r w:rsidRPr="00935A46">
        <w:rPr>
          <w:rFonts w:ascii="Tahoma" w:hAnsi="Tahoma" w:cs="Tahoma"/>
          <w:b/>
          <w:bCs/>
          <w:sz w:val="18"/>
          <w:szCs w:val="22"/>
          <w:lang w:val="en-GB"/>
        </w:rPr>
        <w:t>In case of queries, please contact:</w:t>
      </w:r>
    </w:p>
    <w:p w:rsidR="00D36A93" w:rsidRPr="00935A46" w:rsidRDefault="00A0692B">
      <w:pPr>
        <w:pStyle w:val="NormalParagraphStyle"/>
        <w:framePr w:w="2552" w:h="1911" w:hSpace="142" w:wrap="around" w:vAnchor="page" w:hAnchor="page" w:x="9099" w:y="2898"/>
        <w:rPr>
          <w:rStyle w:val="absender"/>
          <w:spacing w:val="-2"/>
          <w:sz w:val="18"/>
          <w:lang w:val="en-GB"/>
        </w:rPr>
      </w:pPr>
      <w:r w:rsidRPr="00935A46">
        <w:rPr>
          <w:rFonts w:ascii="Tahoma" w:hAnsi="Tahoma" w:cs="Tahoma"/>
          <w:sz w:val="18"/>
          <w:szCs w:val="22"/>
          <w:lang w:val="en-GB"/>
        </w:rPr>
        <w:t>Dr. Gunthe</w:t>
      </w:r>
      <w:r w:rsidR="001E1332" w:rsidRPr="00935A46">
        <w:rPr>
          <w:rFonts w:ascii="Tahoma" w:hAnsi="Tahoma" w:cs="Tahoma"/>
          <w:sz w:val="18"/>
          <w:szCs w:val="22"/>
          <w:lang w:val="en-GB"/>
        </w:rPr>
        <w:t>r</w:t>
      </w:r>
      <w:r w:rsidRPr="00935A46">
        <w:rPr>
          <w:rFonts w:ascii="Tahoma" w:hAnsi="Tahoma" w:cs="Tahoma"/>
          <w:sz w:val="18"/>
          <w:szCs w:val="22"/>
          <w:lang w:val="en-GB"/>
        </w:rPr>
        <w:t xml:space="preserve"> Schunk</w:t>
      </w:r>
    </w:p>
    <w:p w:rsidR="00D36A93" w:rsidRPr="00935A46" w:rsidRDefault="004E6229">
      <w:pPr>
        <w:framePr w:w="2552" w:h="1911" w:hSpace="142" w:wrap="around" w:vAnchor="page" w:hAnchor="page" w:x="9099" w:y="2898"/>
        <w:rPr>
          <w:sz w:val="18"/>
          <w:szCs w:val="22"/>
          <w:lang w:val="en-GB"/>
        </w:rPr>
      </w:pPr>
      <w:r w:rsidRPr="00935A46">
        <w:rPr>
          <w:sz w:val="18"/>
          <w:szCs w:val="22"/>
          <w:lang w:val="en-GB"/>
        </w:rPr>
        <w:t>Corporate Communications</w:t>
      </w:r>
    </w:p>
    <w:p w:rsidR="00D36A93" w:rsidRPr="00935A46" w:rsidRDefault="00E66350">
      <w:pPr>
        <w:framePr w:w="2552" w:h="1911" w:hSpace="142" w:wrap="around" w:vAnchor="page" w:hAnchor="page" w:x="9099" w:y="2898"/>
        <w:rPr>
          <w:sz w:val="18"/>
          <w:szCs w:val="22"/>
          <w:lang w:val="en-GB"/>
        </w:rPr>
      </w:pPr>
      <w:r w:rsidRPr="00935A46">
        <w:rPr>
          <w:sz w:val="18"/>
          <w:szCs w:val="22"/>
          <w:lang w:val="en-GB"/>
        </w:rPr>
        <w:t>Vogel Business Media</w:t>
      </w:r>
    </w:p>
    <w:p w:rsidR="00D36A93" w:rsidRPr="00935A46" w:rsidRDefault="00E66350">
      <w:pPr>
        <w:framePr w:w="2552" w:h="1911" w:hSpace="142" w:wrap="around" w:vAnchor="page" w:hAnchor="page" w:x="9099" w:y="2898"/>
        <w:rPr>
          <w:sz w:val="18"/>
          <w:szCs w:val="22"/>
          <w:lang w:val="en-GB"/>
        </w:rPr>
      </w:pPr>
      <w:r w:rsidRPr="00935A46">
        <w:rPr>
          <w:sz w:val="18"/>
          <w:szCs w:val="22"/>
          <w:lang w:val="en-GB"/>
        </w:rPr>
        <w:t>97064 Würzburg</w:t>
      </w:r>
    </w:p>
    <w:p w:rsidR="00D36A93" w:rsidRPr="00935A46" w:rsidRDefault="0029108E">
      <w:pPr>
        <w:framePr w:w="2552" w:h="1911" w:hSpace="142" w:wrap="around" w:vAnchor="page" w:hAnchor="page" w:x="9099" w:y="2898"/>
        <w:spacing w:before="120"/>
        <w:rPr>
          <w:sz w:val="18"/>
          <w:szCs w:val="22"/>
          <w:lang w:val="en-GB"/>
        </w:rPr>
      </w:pPr>
      <w:r w:rsidRPr="00935A46">
        <w:rPr>
          <w:sz w:val="18"/>
          <w:szCs w:val="22"/>
          <w:lang w:val="en-GB"/>
        </w:rPr>
        <w:t>Phone</w:t>
      </w:r>
      <w:r w:rsidR="004E6229" w:rsidRPr="00935A46">
        <w:rPr>
          <w:sz w:val="18"/>
          <w:szCs w:val="22"/>
          <w:lang w:val="en-GB"/>
        </w:rPr>
        <w:t xml:space="preserve"> +49 931 418-</w:t>
      </w:r>
      <w:r w:rsidR="00A0692B" w:rsidRPr="00935A46">
        <w:rPr>
          <w:sz w:val="18"/>
          <w:szCs w:val="22"/>
          <w:lang w:val="en-GB"/>
        </w:rPr>
        <w:t>2590</w:t>
      </w:r>
    </w:p>
    <w:p w:rsidR="00D36A93" w:rsidRPr="00935A46" w:rsidRDefault="00760257">
      <w:pPr>
        <w:pStyle w:val="NormalParagraphStyle"/>
        <w:framePr w:w="2552" w:h="1911" w:hSpace="142" w:wrap="around" w:vAnchor="page" w:hAnchor="page" w:x="9099" w:y="2898"/>
        <w:rPr>
          <w:rStyle w:val="absender"/>
          <w:spacing w:val="-2"/>
          <w:sz w:val="18"/>
          <w:lang w:val="en-GB"/>
        </w:rPr>
      </w:pPr>
      <w:hyperlink r:id="rId8" w:history="1">
        <w:r w:rsidR="00F64E21" w:rsidRPr="00935A46">
          <w:rPr>
            <w:rStyle w:val="Hyperlink"/>
            <w:rFonts w:ascii="Tahoma" w:hAnsi="Tahoma" w:cs="Tahoma"/>
            <w:spacing w:val="-2"/>
            <w:sz w:val="18"/>
            <w:szCs w:val="16"/>
            <w:lang w:val="en-GB"/>
          </w:rPr>
          <w:t>pressestelle@vogel.de</w:t>
        </w:r>
      </w:hyperlink>
      <w:r w:rsidR="00F64E21" w:rsidRPr="00935A46">
        <w:rPr>
          <w:rStyle w:val="absender"/>
          <w:spacing w:val="-2"/>
          <w:sz w:val="18"/>
          <w:lang w:val="en-GB"/>
        </w:rPr>
        <w:t xml:space="preserve"> </w:t>
      </w:r>
    </w:p>
    <w:p w:rsidR="00D36A93" w:rsidRPr="00935A46" w:rsidRDefault="00760257">
      <w:pPr>
        <w:pStyle w:val="NormalParagraphStyle"/>
        <w:framePr w:w="2552" w:h="1911" w:hSpace="142" w:wrap="around" w:vAnchor="page" w:hAnchor="page" w:x="9099" w:y="2898"/>
        <w:rPr>
          <w:rStyle w:val="absender"/>
          <w:spacing w:val="-2"/>
          <w:sz w:val="18"/>
          <w:lang w:val="en-GB"/>
        </w:rPr>
      </w:pPr>
      <w:hyperlink r:id="rId9" w:history="1">
        <w:r w:rsidR="0029108E" w:rsidRPr="00935A46">
          <w:rPr>
            <w:rStyle w:val="Hyperlink"/>
            <w:rFonts w:ascii="Tahoma" w:hAnsi="Tahoma" w:cs="Tahoma"/>
            <w:spacing w:val="-2"/>
            <w:sz w:val="18"/>
            <w:szCs w:val="16"/>
            <w:lang w:val="en-GB"/>
          </w:rPr>
          <w:t>www.vogel.com</w:t>
        </w:r>
      </w:hyperlink>
      <w:r w:rsidR="0029108E" w:rsidRPr="00935A46">
        <w:rPr>
          <w:rFonts w:ascii="Tahoma" w:hAnsi="Tahoma" w:cs="Tahoma"/>
          <w:spacing w:val="-2"/>
          <w:sz w:val="18"/>
          <w:szCs w:val="16"/>
          <w:lang w:val="en-GB"/>
        </w:rPr>
        <w:t xml:space="preserve"> </w:t>
      </w:r>
    </w:p>
    <w:p w:rsidR="00D36A93" w:rsidRPr="00935A46" w:rsidRDefault="00D36A93">
      <w:pPr>
        <w:framePr w:w="2552" w:h="1911" w:hSpace="142" w:wrap="around" w:vAnchor="page" w:hAnchor="page" w:x="9099" w:y="2898"/>
        <w:rPr>
          <w:color w:val="000000"/>
          <w:sz w:val="18"/>
          <w:lang w:val="en-GB"/>
        </w:rPr>
      </w:pPr>
    </w:p>
    <w:p w:rsidR="00D36A93" w:rsidRPr="00935A46" w:rsidRDefault="00A93B3E">
      <w:pPr>
        <w:framePr w:w="2552" w:h="1911" w:hSpace="142" w:wrap="around" w:vAnchor="page" w:hAnchor="page" w:x="9099" w:y="2898"/>
        <w:rPr>
          <w:color w:val="000000"/>
          <w:sz w:val="18"/>
          <w:lang w:val="en-GB"/>
        </w:rPr>
      </w:pPr>
      <w:r>
        <w:rPr>
          <w:sz w:val="18"/>
          <w:lang w:val="en-GB"/>
        </w:rPr>
        <w:t>14 February 2018</w:t>
      </w:r>
    </w:p>
    <w:p w:rsidR="003D2466" w:rsidRPr="00715965" w:rsidRDefault="00FD7560" w:rsidP="00FD7560">
      <w:pPr>
        <w:pStyle w:val="berschrift2"/>
        <w:rPr>
          <w:lang w:val="en-GB"/>
        </w:rPr>
      </w:pPr>
      <w:r w:rsidRPr="00715965">
        <w:rPr>
          <w:lang w:val="en-GB"/>
        </w:rPr>
        <w:t>Ne</w:t>
      </w:r>
      <w:r w:rsidR="00F40EDD" w:rsidRPr="00715965">
        <w:rPr>
          <w:lang w:val="en-GB"/>
        </w:rPr>
        <w:t>w</w:t>
      </w:r>
      <w:r w:rsidRPr="00715965">
        <w:rPr>
          <w:lang w:val="en-GB"/>
        </w:rPr>
        <w:t xml:space="preserve"> </w:t>
      </w:r>
      <w:r w:rsidR="00F40EDD" w:rsidRPr="00715965">
        <w:rPr>
          <w:lang w:val="en-GB"/>
        </w:rPr>
        <w:t>“</w:t>
      </w:r>
      <w:proofErr w:type="spellStart"/>
      <w:r w:rsidR="009B32FB">
        <w:rPr>
          <w:lang w:val="en-GB"/>
        </w:rPr>
        <w:t>Spotlightmetal</w:t>
      </w:r>
      <w:proofErr w:type="spellEnd"/>
      <w:r w:rsidRPr="00715965">
        <w:rPr>
          <w:lang w:val="en-GB"/>
        </w:rPr>
        <w:t>“</w:t>
      </w:r>
      <w:r w:rsidR="00F40EDD" w:rsidRPr="00715965">
        <w:rPr>
          <w:lang w:val="en-GB"/>
        </w:rPr>
        <w:t xml:space="preserve"> Portal</w:t>
      </w:r>
    </w:p>
    <w:p w:rsidR="003D2466" w:rsidRPr="00715965" w:rsidRDefault="00FD7560" w:rsidP="003D2466">
      <w:pPr>
        <w:pStyle w:val="berschrift3"/>
        <w:spacing w:after="120"/>
        <w:rPr>
          <w:lang w:val="en-GB"/>
        </w:rPr>
      </w:pPr>
      <w:r w:rsidRPr="00715965">
        <w:rPr>
          <w:lang w:val="en-GB"/>
        </w:rPr>
        <w:t xml:space="preserve">International </w:t>
      </w:r>
      <w:r w:rsidR="00F40EDD" w:rsidRPr="00715965">
        <w:rPr>
          <w:lang w:val="en-GB"/>
        </w:rPr>
        <w:t>c</w:t>
      </w:r>
      <w:r w:rsidRPr="00715965">
        <w:rPr>
          <w:lang w:val="en-GB"/>
        </w:rPr>
        <w:t>ontent</w:t>
      </w:r>
      <w:r w:rsidR="00F40EDD" w:rsidRPr="00715965">
        <w:rPr>
          <w:lang w:val="en-GB"/>
        </w:rPr>
        <w:t xml:space="preserve"> p</w:t>
      </w:r>
      <w:r w:rsidRPr="00715965">
        <w:rPr>
          <w:lang w:val="en-GB"/>
        </w:rPr>
        <w:t xml:space="preserve">latform </w:t>
      </w:r>
      <w:r w:rsidR="00F40EDD" w:rsidRPr="00715965">
        <w:rPr>
          <w:lang w:val="en-GB"/>
        </w:rPr>
        <w:t xml:space="preserve">for the light metal </w:t>
      </w:r>
      <w:r w:rsidR="00591901" w:rsidRPr="00715965">
        <w:rPr>
          <w:lang w:val="en-GB"/>
        </w:rPr>
        <w:t>casting sector</w:t>
      </w:r>
    </w:p>
    <w:p w:rsidR="00FD7560" w:rsidRPr="00715965" w:rsidRDefault="00591901" w:rsidP="00FD7560">
      <w:pPr>
        <w:spacing w:after="120"/>
        <w:rPr>
          <w:lang w:val="en-GB"/>
        </w:rPr>
      </w:pPr>
      <w:r w:rsidRPr="00715965">
        <w:rPr>
          <w:lang w:val="en-GB"/>
        </w:rPr>
        <w:t>Wi</w:t>
      </w:r>
      <w:r w:rsidR="00FD7560" w:rsidRPr="00715965">
        <w:rPr>
          <w:lang w:val="en-GB"/>
        </w:rPr>
        <w:t>t</w:t>
      </w:r>
      <w:r w:rsidRPr="00715965">
        <w:rPr>
          <w:lang w:val="en-GB"/>
        </w:rPr>
        <w:t>h</w:t>
      </w:r>
      <w:r w:rsidR="00FD7560" w:rsidRPr="00715965">
        <w:rPr>
          <w:lang w:val="en-GB"/>
        </w:rPr>
        <w:t xml:space="preserve"> </w:t>
      </w:r>
      <w:hyperlink r:id="rId10" w:history="1">
        <w:r w:rsidR="00FD7560" w:rsidRPr="00715965">
          <w:rPr>
            <w:rStyle w:val="Hyperlink"/>
            <w:lang w:val="en-GB"/>
          </w:rPr>
          <w:t>www.spotlightmetal.com</w:t>
        </w:r>
      </w:hyperlink>
      <w:r w:rsidRPr="00715965">
        <w:rPr>
          <w:lang w:val="en-GB"/>
        </w:rPr>
        <w:t>,</w:t>
      </w:r>
      <w:r w:rsidR="00FD7560" w:rsidRPr="00715965">
        <w:rPr>
          <w:lang w:val="en-GB"/>
        </w:rPr>
        <w:t xml:space="preserve"> </w:t>
      </w:r>
      <w:r w:rsidRPr="00715965">
        <w:rPr>
          <w:lang w:val="en-GB"/>
        </w:rPr>
        <w:t>a new internat</w:t>
      </w:r>
      <w:r w:rsidR="00E31B88" w:rsidRPr="00715965">
        <w:rPr>
          <w:lang w:val="en-GB"/>
        </w:rPr>
        <w:t>i</w:t>
      </w:r>
      <w:r w:rsidRPr="00715965">
        <w:rPr>
          <w:lang w:val="en-GB"/>
        </w:rPr>
        <w:t xml:space="preserve">onal offer from </w:t>
      </w:r>
      <w:proofErr w:type="spellStart"/>
      <w:r w:rsidRPr="00715965">
        <w:rPr>
          <w:lang w:val="en-GB"/>
        </w:rPr>
        <w:t>N</w:t>
      </w:r>
      <w:r w:rsidR="001C7816" w:rsidRPr="00715965">
        <w:rPr>
          <w:lang w:val="en-GB"/>
        </w:rPr>
        <w:t>ü</w:t>
      </w:r>
      <w:r w:rsidRPr="00715965">
        <w:rPr>
          <w:lang w:val="en-GB"/>
        </w:rPr>
        <w:t>r</w:t>
      </w:r>
      <w:r w:rsidR="001C7816" w:rsidRPr="00715965">
        <w:rPr>
          <w:lang w:val="en-GB"/>
        </w:rPr>
        <w:t>n</w:t>
      </w:r>
      <w:r w:rsidRPr="00715965">
        <w:rPr>
          <w:lang w:val="en-GB"/>
        </w:rPr>
        <w:t>berg</w:t>
      </w:r>
      <w:r w:rsidR="001C7816" w:rsidRPr="00715965">
        <w:rPr>
          <w:lang w:val="en-GB"/>
        </w:rPr>
        <w:t>Messe</w:t>
      </w:r>
      <w:proofErr w:type="spellEnd"/>
      <w:r w:rsidRPr="00715965">
        <w:rPr>
          <w:lang w:val="en-GB"/>
        </w:rPr>
        <w:t xml:space="preserve"> and </w:t>
      </w:r>
      <w:r w:rsidR="00FD7560" w:rsidRPr="00715965">
        <w:rPr>
          <w:lang w:val="en-GB"/>
        </w:rPr>
        <w:t xml:space="preserve">Vogel Business Media </w:t>
      </w:r>
      <w:r w:rsidR="00E31B88" w:rsidRPr="00715965">
        <w:rPr>
          <w:lang w:val="en-GB"/>
        </w:rPr>
        <w:t>was launched</w:t>
      </w:r>
      <w:r w:rsidRPr="00715965">
        <w:rPr>
          <w:lang w:val="en-GB"/>
        </w:rPr>
        <w:t xml:space="preserve"> in January 2018</w:t>
      </w:r>
      <w:r w:rsidR="00FD7560" w:rsidRPr="00715965">
        <w:rPr>
          <w:lang w:val="en-GB"/>
        </w:rPr>
        <w:t xml:space="preserve">. </w:t>
      </w:r>
      <w:r w:rsidRPr="00715965">
        <w:rPr>
          <w:lang w:val="en-GB"/>
        </w:rPr>
        <w:t xml:space="preserve">The English-language portal deals with technical and </w:t>
      </w:r>
      <w:r w:rsidR="004F2CC9">
        <w:rPr>
          <w:lang w:val="en-GB"/>
        </w:rPr>
        <w:t>economic</w:t>
      </w:r>
      <w:r w:rsidRPr="00715965">
        <w:rPr>
          <w:lang w:val="en-GB"/>
        </w:rPr>
        <w:t xml:space="preserve"> opportunities and challen</w:t>
      </w:r>
      <w:r w:rsidRPr="00715965">
        <w:rPr>
          <w:lang w:val="en-GB"/>
        </w:rPr>
        <w:t>g</w:t>
      </w:r>
      <w:r w:rsidRPr="00715965">
        <w:rPr>
          <w:lang w:val="en-GB"/>
        </w:rPr>
        <w:t xml:space="preserve">es </w:t>
      </w:r>
      <w:r w:rsidR="00904FF3">
        <w:rPr>
          <w:lang w:val="en-GB"/>
        </w:rPr>
        <w:t>of</w:t>
      </w:r>
      <w:r w:rsidRPr="00715965">
        <w:rPr>
          <w:lang w:val="en-GB"/>
        </w:rPr>
        <w:t xml:space="preserve"> the light metal casting sector and </w:t>
      </w:r>
      <w:r w:rsidR="00904FF3" w:rsidRPr="00904FF3">
        <w:rPr>
          <w:lang w:val="en-GB"/>
        </w:rPr>
        <w:t>is intended to pro</w:t>
      </w:r>
      <w:r w:rsidR="00904FF3">
        <w:rPr>
          <w:lang w:val="en-GB"/>
        </w:rPr>
        <w:t>vide assistance and orientation</w:t>
      </w:r>
      <w:r w:rsidR="00FD7560" w:rsidRPr="00715965">
        <w:rPr>
          <w:lang w:val="en-GB"/>
        </w:rPr>
        <w:t>.</w:t>
      </w:r>
    </w:p>
    <w:p w:rsidR="00FD7560" w:rsidRPr="00715965" w:rsidRDefault="003806DE" w:rsidP="00FD7560">
      <w:pPr>
        <w:spacing w:after="120"/>
        <w:rPr>
          <w:lang w:val="en-GB"/>
        </w:rPr>
      </w:pPr>
      <w:r w:rsidRPr="00715965">
        <w:rPr>
          <w:lang w:val="en-GB"/>
        </w:rPr>
        <w:t>This</w:t>
      </w:r>
      <w:r w:rsidR="00FD7560" w:rsidRPr="00715965">
        <w:rPr>
          <w:lang w:val="en-GB"/>
        </w:rPr>
        <w:t xml:space="preserve"> global</w:t>
      </w:r>
      <w:r w:rsidRPr="00715965">
        <w:rPr>
          <w:lang w:val="en-GB"/>
        </w:rPr>
        <w:t xml:space="preserve">ly-focused market </w:t>
      </w:r>
      <w:r w:rsidR="00FD7560" w:rsidRPr="00715965">
        <w:rPr>
          <w:lang w:val="en-GB"/>
        </w:rPr>
        <w:t xml:space="preserve">is </w:t>
      </w:r>
      <w:r w:rsidR="00904FF3">
        <w:rPr>
          <w:lang w:val="en-GB"/>
        </w:rPr>
        <w:t>exposed</w:t>
      </w:r>
      <w:r w:rsidRPr="00715965">
        <w:rPr>
          <w:lang w:val="en-GB"/>
        </w:rPr>
        <w:t xml:space="preserve"> to </w:t>
      </w:r>
      <w:r w:rsidR="00FD7560" w:rsidRPr="00715965">
        <w:rPr>
          <w:lang w:val="en-GB"/>
        </w:rPr>
        <w:t>extrem</w:t>
      </w:r>
      <w:r w:rsidRPr="00715965">
        <w:rPr>
          <w:lang w:val="en-GB"/>
        </w:rPr>
        <w:t>e</w:t>
      </w:r>
      <w:r w:rsidR="00FD7560" w:rsidRPr="00715965">
        <w:rPr>
          <w:lang w:val="en-GB"/>
        </w:rPr>
        <w:t xml:space="preserve"> </w:t>
      </w:r>
      <w:r w:rsidR="00D34D07">
        <w:rPr>
          <w:lang w:val="en-GB"/>
        </w:rPr>
        <w:t>forces</w:t>
      </w:r>
      <w:r w:rsidRPr="00715965">
        <w:rPr>
          <w:lang w:val="en-GB"/>
        </w:rPr>
        <w:t xml:space="preserve"> and profound changes</w:t>
      </w:r>
      <w:r w:rsidR="00BB6A70">
        <w:rPr>
          <w:lang w:val="en-GB"/>
        </w:rPr>
        <w:t>: d</w:t>
      </w:r>
      <w:r w:rsidR="00FD7560" w:rsidRPr="00715965">
        <w:rPr>
          <w:lang w:val="en-GB"/>
        </w:rPr>
        <w:t>igitali</w:t>
      </w:r>
      <w:r w:rsidRPr="00715965">
        <w:rPr>
          <w:lang w:val="en-GB"/>
        </w:rPr>
        <w:t>sation</w:t>
      </w:r>
      <w:r w:rsidR="00FD7560" w:rsidRPr="00715965">
        <w:rPr>
          <w:lang w:val="en-GB"/>
        </w:rPr>
        <w:t xml:space="preserve">, eMobility und alternative </w:t>
      </w:r>
      <w:r w:rsidR="001447A7" w:rsidRPr="00715965">
        <w:rPr>
          <w:lang w:val="en-GB"/>
        </w:rPr>
        <w:t>manufacturing</w:t>
      </w:r>
      <w:r w:rsidRPr="00715965">
        <w:rPr>
          <w:lang w:val="en-GB"/>
        </w:rPr>
        <w:t xml:space="preserve"> processes such as </w:t>
      </w:r>
      <w:r w:rsidR="00BB6A70">
        <w:rPr>
          <w:lang w:val="en-GB"/>
        </w:rPr>
        <w:t>additive m</w:t>
      </w:r>
      <w:r w:rsidR="00904FF3">
        <w:rPr>
          <w:lang w:val="en-GB"/>
        </w:rPr>
        <w:t>anufacturing force</w:t>
      </w:r>
      <w:r w:rsidR="00EA616E" w:rsidRPr="00715965">
        <w:rPr>
          <w:lang w:val="en-GB"/>
        </w:rPr>
        <w:t xml:space="preserve"> established </w:t>
      </w:r>
      <w:r w:rsidR="00904FF3">
        <w:rPr>
          <w:lang w:val="en-GB"/>
        </w:rPr>
        <w:t>suppliers</w:t>
      </w:r>
      <w:r w:rsidR="00EA616E" w:rsidRPr="00715965">
        <w:rPr>
          <w:lang w:val="en-GB"/>
        </w:rPr>
        <w:t xml:space="preserve"> of a</w:t>
      </w:r>
      <w:r w:rsidR="00FD7560" w:rsidRPr="00715965">
        <w:rPr>
          <w:lang w:val="en-GB"/>
        </w:rPr>
        <w:t xml:space="preserve">luminium, </w:t>
      </w:r>
      <w:r w:rsidR="00EA616E" w:rsidRPr="00715965">
        <w:rPr>
          <w:lang w:val="en-GB"/>
        </w:rPr>
        <w:t>m</w:t>
      </w:r>
      <w:r w:rsidR="00FD7560" w:rsidRPr="00715965">
        <w:rPr>
          <w:lang w:val="en-GB"/>
        </w:rPr>
        <w:t>agnes</w:t>
      </w:r>
      <w:r w:rsidR="00FD7560" w:rsidRPr="00715965">
        <w:rPr>
          <w:lang w:val="en-GB"/>
        </w:rPr>
        <w:t>i</w:t>
      </w:r>
      <w:r w:rsidR="00FD7560" w:rsidRPr="00715965">
        <w:rPr>
          <w:lang w:val="en-GB"/>
        </w:rPr>
        <w:t xml:space="preserve">um </w:t>
      </w:r>
      <w:r w:rsidR="00EA616E" w:rsidRPr="00715965">
        <w:rPr>
          <w:lang w:val="en-GB"/>
        </w:rPr>
        <w:t>a</w:t>
      </w:r>
      <w:r w:rsidR="00FD7560" w:rsidRPr="00715965">
        <w:rPr>
          <w:lang w:val="en-GB"/>
        </w:rPr>
        <w:t xml:space="preserve">nd </w:t>
      </w:r>
      <w:r w:rsidR="00E31B88" w:rsidRPr="00715965">
        <w:rPr>
          <w:lang w:val="en-GB"/>
        </w:rPr>
        <w:t>zinc die-cast</w:t>
      </w:r>
      <w:r w:rsidR="00904FF3">
        <w:rPr>
          <w:lang w:val="en-GB"/>
        </w:rPr>
        <w:t>ing</w:t>
      </w:r>
      <w:r w:rsidR="00E31B88" w:rsidRPr="00715965">
        <w:rPr>
          <w:lang w:val="en-GB"/>
        </w:rPr>
        <w:t xml:space="preserve"> products to react </w:t>
      </w:r>
      <w:r w:rsidR="00904FF3" w:rsidRPr="00715965">
        <w:rPr>
          <w:lang w:val="en-GB"/>
        </w:rPr>
        <w:t xml:space="preserve">quickly </w:t>
      </w:r>
      <w:r w:rsidR="00E31B88" w:rsidRPr="00715965">
        <w:rPr>
          <w:lang w:val="en-GB"/>
        </w:rPr>
        <w:t xml:space="preserve">to new trends and adapt to </w:t>
      </w:r>
      <w:r w:rsidR="00904FF3">
        <w:rPr>
          <w:lang w:val="en-GB"/>
        </w:rPr>
        <w:t xml:space="preserve">changing </w:t>
      </w:r>
      <w:r w:rsidR="00E31B88" w:rsidRPr="00715965">
        <w:rPr>
          <w:lang w:val="en-GB"/>
        </w:rPr>
        <w:t>customer requirements</w:t>
      </w:r>
      <w:r w:rsidR="00FD7560" w:rsidRPr="00715965">
        <w:rPr>
          <w:lang w:val="en-GB"/>
        </w:rPr>
        <w:t>.</w:t>
      </w:r>
    </w:p>
    <w:p w:rsidR="00FD7560" w:rsidRPr="00715965" w:rsidRDefault="00E31B88" w:rsidP="00FD7560">
      <w:pPr>
        <w:spacing w:after="120"/>
        <w:rPr>
          <w:lang w:val="en-GB"/>
        </w:rPr>
      </w:pPr>
      <w:r w:rsidRPr="00715965">
        <w:rPr>
          <w:lang w:val="en-GB"/>
        </w:rPr>
        <w:t xml:space="preserve">Thus, the new digital content platform </w:t>
      </w:r>
      <w:r w:rsidR="004806C1" w:rsidRPr="00715965">
        <w:rPr>
          <w:lang w:val="en-GB"/>
        </w:rPr>
        <w:t>covers the entire value</w:t>
      </w:r>
      <w:r w:rsidR="00904FF3">
        <w:rPr>
          <w:lang w:val="en-GB"/>
        </w:rPr>
        <w:t>-added</w:t>
      </w:r>
      <w:r w:rsidR="004806C1" w:rsidRPr="00715965">
        <w:rPr>
          <w:lang w:val="en-GB"/>
        </w:rPr>
        <w:t xml:space="preserve"> chain in the following th</w:t>
      </w:r>
      <w:r w:rsidR="005A6005" w:rsidRPr="00715965">
        <w:rPr>
          <w:lang w:val="en-GB"/>
        </w:rPr>
        <w:t>r</w:t>
      </w:r>
      <w:r w:rsidR="004F2CC9">
        <w:rPr>
          <w:lang w:val="en-GB"/>
        </w:rPr>
        <w:t xml:space="preserve">ee </w:t>
      </w:r>
      <w:r w:rsidR="004806C1" w:rsidRPr="00715965">
        <w:rPr>
          <w:lang w:val="en-GB"/>
        </w:rPr>
        <w:t>channels</w:t>
      </w:r>
      <w:r w:rsidR="00FD7560" w:rsidRPr="00715965">
        <w:rPr>
          <w:lang w:val="en-GB"/>
        </w:rPr>
        <w:t>:</w:t>
      </w:r>
    </w:p>
    <w:p w:rsidR="00FD7560" w:rsidRPr="00715965" w:rsidRDefault="00FD7560" w:rsidP="00904FF3">
      <w:pPr>
        <w:pStyle w:val="Listenabsatz"/>
        <w:numPr>
          <w:ilvl w:val="0"/>
          <w:numId w:val="1"/>
        </w:numPr>
        <w:spacing w:after="120"/>
        <w:rPr>
          <w:lang w:val="en-GB"/>
        </w:rPr>
      </w:pPr>
      <w:r w:rsidRPr="00715965">
        <w:rPr>
          <w:b/>
          <w:lang w:val="en-GB"/>
        </w:rPr>
        <w:t>Markets:</w:t>
      </w:r>
      <w:r w:rsidR="00BB6A70">
        <w:rPr>
          <w:lang w:val="en-GB"/>
        </w:rPr>
        <w:t xml:space="preserve"> m</w:t>
      </w:r>
      <w:r w:rsidRPr="00715965">
        <w:rPr>
          <w:lang w:val="en-GB"/>
        </w:rPr>
        <w:t>ark</w:t>
      </w:r>
      <w:r w:rsidR="004806C1" w:rsidRPr="00715965">
        <w:rPr>
          <w:lang w:val="en-GB"/>
        </w:rPr>
        <w:t>e</w:t>
      </w:r>
      <w:r w:rsidRPr="00715965">
        <w:rPr>
          <w:lang w:val="en-GB"/>
        </w:rPr>
        <w:t>t</w:t>
      </w:r>
      <w:r w:rsidR="00904FF3">
        <w:rPr>
          <w:lang w:val="en-GB"/>
        </w:rPr>
        <w:t xml:space="preserve"> news</w:t>
      </w:r>
      <w:r w:rsidRPr="00715965">
        <w:rPr>
          <w:lang w:val="en-GB"/>
        </w:rPr>
        <w:t xml:space="preserve">, </w:t>
      </w:r>
      <w:r w:rsidR="00904FF3" w:rsidRPr="00904FF3">
        <w:rPr>
          <w:lang w:val="en-GB"/>
        </w:rPr>
        <w:t>commodity prices</w:t>
      </w:r>
      <w:r w:rsidRPr="00715965">
        <w:rPr>
          <w:lang w:val="en-GB"/>
        </w:rPr>
        <w:t xml:space="preserve">, </w:t>
      </w:r>
      <w:r w:rsidR="004806C1" w:rsidRPr="00715965">
        <w:rPr>
          <w:lang w:val="en-GB"/>
        </w:rPr>
        <w:t>m</w:t>
      </w:r>
      <w:r w:rsidRPr="00715965">
        <w:rPr>
          <w:lang w:val="en-GB"/>
        </w:rPr>
        <w:t>arke</w:t>
      </w:r>
      <w:r w:rsidR="004806C1" w:rsidRPr="00715965">
        <w:rPr>
          <w:lang w:val="en-GB"/>
        </w:rPr>
        <w:t>t developments</w:t>
      </w:r>
      <w:r w:rsidRPr="00715965">
        <w:rPr>
          <w:lang w:val="en-GB"/>
        </w:rPr>
        <w:t xml:space="preserve">, </w:t>
      </w:r>
      <w:r w:rsidR="004806C1" w:rsidRPr="00715965">
        <w:rPr>
          <w:lang w:val="en-GB"/>
        </w:rPr>
        <w:t>trade fair</w:t>
      </w:r>
      <w:r w:rsidR="00E4325C" w:rsidRPr="00715965">
        <w:rPr>
          <w:lang w:val="en-GB"/>
        </w:rPr>
        <w:t>s</w:t>
      </w:r>
      <w:r w:rsidRPr="00715965">
        <w:rPr>
          <w:lang w:val="en-GB"/>
        </w:rPr>
        <w:t xml:space="preserve">, </w:t>
      </w:r>
      <w:r w:rsidR="004806C1" w:rsidRPr="00715965">
        <w:rPr>
          <w:lang w:val="en-GB"/>
        </w:rPr>
        <w:t>a</w:t>
      </w:r>
      <w:r w:rsidRPr="00715965">
        <w:rPr>
          <w:lang w:val="en-GB"/>
        </w:rPr>
        <w:t xml:space="preserve">wards </w:t>
      </w:r>
    </w:p>
    <w:p w:rsidR="00FD7560" w:rsidRPr="00715965" w:rsidRDefault="00FD7560" w:rsidP="00FD7560">
      <w:pPr>
        <w:pStyle w:val="Listenabsatz"/>
        <w:numPr>
          <w:ilvl w:val="0"/>
          <w:numId w:val="1"/>
        </w:numPr>
        <w:spacing w:after="120"/>
        <w:rPr>
          <w:lang w:val="en-GB"/>
        </w:rPr>
      </w:pPr>
      <w:r w:rsidRPr="00715965">
        <w:rPr>
          <w:b/>
          <w:lang w:val="en-GB"/>
        </w:rPr>
        <w:t>Technologies:</w:t>
      </w:r>
      <w:r w:rsidR="00BB6A70">
        <w:rPr>
          <w:lang w:val="en-GB"/>
        </w:rPr>
        <w:t xml:space="preserve"> n</w:t>
      </w:r>
      <w:r w:rsidRPr="00715965">
        <w:rPr>
          <w:lang w:val="en-GB"/>
        </w:rPr>
        <w:t>e</w:t>
      </w:r>
      <w:r w:rsidR="004806C1" w:rsidRPr="00715965">
        <w:rPr>
          <w:lang w:val="en-GB"/>
        </w:rPr>
        <w:t>w proc</w:t>
      </w:r>
      <w:r w:rsidR="00904FF3">
        <w:rPr>
          <w:lang w:val="en-GB"/>
        </w:rPr>
        <w:t xml:space="preserve">esses in the die </w:t>
      </w:r>
      <w:r w:rsidR="00E4325C" w:rsidRPr="00715965">
        <w:rPr>
          <w:lang w:val="en-GB"/>
        </w:rPr>
        <w:t>cast</w:t>
      </w:r>
      <w:r w:rsidR="00904FF3">
        <w:rPr>
          <w:lang w:val="en-GB"/>
        </w:rPr>
        <w:t>ing</w:t>
      </w:r>
      <w:r w:rsidR="00E4325C" w:rsidRPr="00715965">
        <w:rPr>
          <w:lang w:val="en-GB"/>
        </w:rPr>
        <w:t xml:space="preserve"> sector</w:t>
      </w:r>
      <w:r w:rsidRPr="00715965">
        <w:rPr>
          <w:lang w:val="en-GB"/>
        </w:rPr>
        <w:t>, ne</w:t>
      </w:r>
      <w:r w:rsidR="00E4325C" w:rsidRPr="00715965">
        <w:rPr>
          <w:lang w:val="en-GB"/>
        </w:rPr>
        <w:t>w</w:t>
      </w:r>
      <w:r w:rsidRPr="00715965">
        <w:rPr>
          <w:lang w:val="en-GB"/>
        </w:rPr>
        <w:t xml:space="preserve"> </w:t>
      </w:r>
      <w:r w:rsidRPr="00715965">
        <w:rPr>
          <w:lang w:val="en-GB"/>
        </w:rPr>
        <w:br/>
      </w:r>
      <w:r w:rsidR="00E4325C" w:rsidRPr="00715965">
        <w:rPr>
          <w:lang w:val="en-GB"/>
        </w:rPr>
        <w:t>t</w:t>
      </w:r>
      <w:r w:rsidRPr="00715965">
        <w:rPr>
          <w:lang w:val="en-GB"/>
        </w:rPr>
        <w:t>echnologie</w:t>
      </w:r>
      <w:r w:rsidR="00E4325C" w:rsidRPr="00715965">
        <w:rPr>
          <w:lang w:val="en-GB"/>
        </w:rPr>
        <w:t>s</w:t>
      </w:r>
      <w:r w:rsidRPr="00715965">
        <w:rPr>
          <w:lang w:val="en-GB"/>
        </w:rPr>
        <w:t xml:space="preserve">, </w:t>
      </w:r>
      <w:r w:rsidR="00E4325C" w:rsidRPr="00715965">
        <w:rPr>
          <w:lang w:val="en-GB"/>
        </w:rPr>
        <w:t xml:space="preserve">competitive processes such as </w:t>
      </w:r>
      <w:r w:rsidR="00904FF3">
        <w:rPr>
          <w:lang w:val="en-GB"/>
        </w:rPr>
        <w:t xml:space="preserve">additive </w:t>
      </w:r>
      <w:r w:rsidR="004F2CC9">
        <w:rPr>
          <w:lang w:val="en-GB"/>
        </w:rPr>
        <w:t>manufacturing</w:t>
      </w:r>
      <w:r w:rsidR="00E4325C" w:rsidRPr="00715965">
        <w:rPr>
          <w:lang w:val="en-GB"/>
        </w:rPr>
        <w:t xml:space="preserve"> and</w:t>
      </w:r>
      <w:r w:rsidRPr="00715965">
        <w:rPr>
          <w:lang w:val="en-GB"/>
        </w:rPr>
        <w:t xml:space="preserve"> 3D</w:t>
      </w:r>
      <w:r w:rsidR="00E4325C" w:rsidRPr="00715965">
        <w:rPr>
          <w:lang w:val="en-GB"/>
        </w:rPr>
        <w:t xml:space="preserve"> printing</w:t>
      </w:r>
      <w:r w:rsidRPr="00715965">
        <w:rPr>
          <w:lang w:val="en-GB"/>
        </w:rPr>
        <w:t xml:space="preserve">, </w:t>
      </w:r>
      <w:r w:rsidR="00E4325C" w:rsidRPr="00715965">
        <w:rPr>
          <w:lang w:val="en-GB"/>
        </w:rPr>
        <w:t>i</w:t>
      </w:r>
      <w:r w:rsidRPr="00715965">
        <w:rPr>
          <w:lang w:val="en-GB"/>
        </w:rPr>
        <w:t>nnovation</w:t>
      </w:r>
      <w:r w:rsidR="00E4325C" w:rsidRPr="00715965">
        <w:rPr>
          <w:lang w:val="en-GB"/>
        </w:rPr>
        <w:t>s</w:t>
      </w:r>
      <w:r w:rsidRPr="00715965">
        <w:rPr>
          <w:lang w:val="en-GB"/>
        </w:rPr>
        <w:t xml:space="preserve">, </w:t>
      </w:r>
      <w:r w:rsidR="00E4325C" w:rsidRPr="00715965">
        <w:rPr>
          <w:lang w:val="en-GB"/>
        </w:rPr>
        <w:t>i</w:t>
      </w:r>
      <w:r w:rsidRPr="00715965">
        <w:rPr>
          <w:lang w:val="en-GB"/>
        </w:rPr>
        <w:t>ndustr</w:t>
      </w:r>
      <w:r w:rsidR="00E4325C" w:rsidRPr="00715965">
        <w:rPr>
          <w:lang w:val="en-GB"/>
        </w:rPr>
        <w:t>y</w:t>
      </w:r>
      <w:r w:rsidR="004F2CC9">
        <w:rPr>
          <w:lang w:val="en-GB"/>
        </w:rPr>
        <w:t xml:space="preserve"> </w:t>
      </w:r>
      <w:r w:rsidR="004F2CC9" w:rsidRPr="00715965">
        <w:rPr>
          <w:lang w:val="en-GB"/>
        </w:rPr>
        <w:t>4.0</w:t>
      </w:r>
      <w:r w:rsidRPr="00715965">
        <w:rPr>
          <w:lang w:val="en-GB"/>
        </w:rPr>
        <w:t xml:space="preserve">, </w:t>
      </w:r>
      <w:r w:rsidR="001432AF" w:rsidRPr="00715965">
        <w:rPr>
          <w:lang w:val="en-GB"/>
        </w:rPr>
        <w:t>materials</w:t>
      </w:r>
      <w:r w:rsidRPr="00715965">
        <w:rPr>
          <w:lang w:val="en-GB"/>
        </w:rPr>
        <w:t xml:space="preserve">, </w:t>
      </w:r>
      <w:r w:rsidR="001447A7" w:rsidRPr="00715965">
        <w:rPr>
          <w:lang w:val="en-GB"/>
        </w:rPr>
        <w:t>alloys</w:t>
      </w:r>
    </w:p>
    <w:p w:rsidR="00FD7560" w:rsidRPr="00715965" w:rsidRDefault="00FD7560" w:rsidP="00FD7560">
      <w:pPr>
        <w:pStyle w:val="Listenabsatz"/>
        <w:numPr>
          <w:ilvl w:val="0"/>
          <w:numId w:val="1"/>
        </w:numPr>
        <w:spacing w:after="120"/>
        <w:rPr>
          <w:lang w:val="en-GB"/>
        </w:rPr>
      </w:pPr>
      <w:r w:rsidRPr="00715965">
        <w:rPr>
          <w:b/>
          <w:lang w:val="en-GB"/>
        </w:rPr>
        <w:t>Industries</w:t>
      </w:r>
      <w:r w:rsidR="00BB6A70">
        <w:rPr>
          <w:lang w:val="en-GB"/>
        </w:rPr>
        <w:t>: a</w:t>
      </w:r>
      <w:r w:rsidRPr="00715965">
        <w:rPr>
          <w:lang w:val="en-GB"/>
        </w:rPr>
        <w:t>utomo</w:t>
      </w:r>
      <w:r w:rsidR="004563C3" w:rsidRPr="00715965">
        <w:rPr>
          <w:lang w:val="en-GB"/>
        </w:rPr>
        <w:t>tive</w:t>
      </w:r>
      <w:r w:rsidR="00904FF3">
        <w:rPr>
          <w:lang w:val="en-GB"/>
        </w:rPr>
        <w:t xml:space="preserve"> industry</w:t>
      </w:r>
      <w:r w:rsidRPr="00715965">
        <w:rPr>
          <w:lang w:val="en-GB"/>
        </w:rPr>
        <w:t xml:space="preserve">, </w:t>
      </w:r>
      <w:r w:rsidR="001432AF" w:rsidRPr="00715965">
        <w:rPr>
          <w:lang w:val="en-GB"/>
        </w:rPr>
        <w:t xml:space="preserve">medical </w:t>
      </w:r>
      <w:r w:rsidRPr="00715965">
        <w:rPr>
          <w:lang w:val="en-GB"/>
        </w:rPr>
        <w:t>technolog</w:t>
      </w:r>
      <w:r w:rsidR="001432AF" w:rsidRPr="00715965">
        <w:rPr>
          <w:lang w:val="en-GB"/>
        </w:rPr>
        <w:t>y</w:t>
      </w:r>
      <w:r w:rsidR="004F2CC9">
        <w:rPr>
          <w:lang w:val="en-GB"/>
        </w:rPr>
        <w:t>, aero</w:t>
      </w:r>
      <w:r w:rsidR="001432AF" w:rsidRPr="00715965">
        <w:rPr>
          <w:lang w:val="en-GB"/>
        </w:rPr>
        <w:t>space</w:t>
      </w:r>
      <w:r w:rsidR="00904FF3">
        <w:rPr>
          <w:lang w:val="en-GB"/>
        </w:rPr>
        <w:t xml:space="preserve"> </w:t>
      </w:r>
      <w:r w:rsidR="001432AF" w:rsidRPr="00715965">
        <w:rPr>
          <w:lang w:val="en-GB"/>
        </w:rPr>
        <w:t>and electronics</w:t>
      </w:r>
    </w:p>
    <w:p w:rsidR="00FD7560" w:rsidRPr="00715965" w:rsidRDefault="00D34D07" w:rsidP="00FD7560">
      <w:pPr>
        <w:spacing w:after="120"/>
        <w:rPr>
          <w:lang w:val="en-GB"/>
        </w:rPr>
      </w:pPr>
      <w:r>
        <w:rPr>
          <w:lang w:val="en-GB"/>
        </w:rPr>
        <w:t>Target groups</w:t>
      </w:r>
      <w:r w:rsidR="00811297" w:rsidRPr="00811297">
        <w:rPr>
          <w:lang w:val="en-GB"/>
        </w:rPr>
        <w:t xml:space="preserve"> are machine and plant manufacturers, suppliers for the casting industry, foundries as well as raw material and market experts.</w:t>
      </w:r>
      <w:r w:rsidR="00811297">
        <w:rPr>
          <w:lang w:val="en-GB"/>
        </w:rPr>
        <w:t xml:space="preserve"> </w:t>
      </w:r>
      <w:r w:rsidR="00811297" w:rsidRPr="00811297">
        <w:rPr>
          <w:lang w:val="en-GB"/>
        </w:rPr>
        <w:t>In addition, the range of content is also aimed a</w:t>
      </w:r>
      <w:r w:rsidR="00811297">
        <w:rPr>
          <w:lang w:val="en-GB"/>
        </w:rPr>
        <w:t xml:space="preserve">t the customer markets for castings </w:t>
      </w:r>
      <w:r w:rsidR="00811297" w:rsidRPr="00811297">
        <w:rPr>
          <w:lang w:val="en-GB"/>
        </w:rPr>
        <w:t>and uses practical reports, commentaries and application scenarios to work out the sp</w:t>
      </w:r>
      <w:r w:rsidR="00811297" w:rsidRPr="00811297">
        <w:rPr>
          <w:lang w:val="en-GB"/>
        </w:rPr>
        <w:t>e</w:t>
      </w:r>
      <w:r w:rsidR="00811297" w:rsidRPr="00811297">
        <w:rPr>
          <w:lang w:val="en-GB"/>
        </w:rPr>
        <w:t xml:space="preserve">cial features of the various products. </w:t>
      </w:r>
      <w:r>
        <w:rPr>
          <w:lang w:val="en-GB"/>
        </w:rPr>
        <w:t>The range of topics reported on includes</w:t>
      </w:r>
      <w:r w:rsidR="00811297" w:rsidRPr="00811297">
        <w:rPr>
          <w:lang w:val="en-GB"/>
        </w:rPr>
        <w:t xml:space="preserve"> current developments in the industry, technological innovations, process tec</w:t>
      </w:r>
      <w:r w:rsidR="00811297" w:rsidRPr="00811297">
        <w:rPr>
          <w:lang w:val="en-GB"/>
        </w:rPr>
        <w:t>h</w:t>
      </w:r>
      <w:r w:rsidR="00811297" w:rsidRPr="00811297">
        <w:rPr>
          <w:lang w:val="en-GB"/>
        </w:rPr>
        <w:t xml:space="preserve">nologies, advantages of light metals </w:t>
      </w:r>
      <w:r>
        <w:rPr>
          <w:lang w:val="en-GB"/>
        </w:rPr>
        <w:t>and production methods</w:t>
      </w:r>
      <w:r w:rsidR="00811297" w:rsidRPr="00811297">
        <w:rPr>
          <w:lang w:val="en-GB"/>
        </w:rPr>
        <w:t>.</w:t>
      </w:r>
    </w:p>
    <w:p w:rsidR="006B6B33" w:rsidRPr="00935A46" w:rsidRDefault="00411B3B" w:rsidP="00FD7560">
      <w:pPr>
        <w:spacing w:after="120"/>
        <w:rPr>
          <w:szCs w:val="21"/>
          <w:lang w:val="en-GB"/>
        </w:rPr>
      </w:pPr>
      <w:r w:rsidRPr="00715965">
        <w:rPr>
          <w:lang w:val="en-GB"/>
        </w:rPr>
        <w:t>You will find the new portal at</w:t>
      </w:r>
      <w:r w:rsidR="00FD7560" w:rsidRPr="00715965">
        <w:rPr>
          <w:lang w:val="en-GB"/>
        </w:rPr>
        <w:t xml:space="preserve"> </w:t>
      </w:r>
      <w:hyperlink r:id="rId11" w:history="1">
        <w:r w:rsidR="00FD7560" w:rsidRPr="00715965">
          <w:rPr>
            <w:rStyle w:val="Hyperlink"/>
            <w:lang w:val="en-GB"/>
          </w:rPr>
          <w:t>www.spotlightmetal.com</w:t>
        </w:r>
      </w:hyperlink>
      <w:r w:rsidR="00FD7560" w:rsidRPr="00715965">
        <w:rPr>
          <w:lang w:val="en-GB"/>
        </w:rPr>
        <w:t>.</w:t>
      </w:r>
    </w:p>
    <w:p w:rsidR="007B113C" w:rsidRPr="00935A46" w:rsidRDefault="007B113C" w:rsidP="00387F67">
      <w:pPr>
        <w:pStyle w:val="Abbinder"/>
        <w:spacing w:before="0"/>
        <w:rPr>
          <w:sz w:val="19"/>
          <w:szCs w:val="19"/>
          <w:lang w:val="en-GB"/>
        </w:rPr>
      </w:pPr>
      <w:r w:rsidRPr="00935A46">
        <w:rPr>
          <w:b/>
          <w:bCs/>
          <w:sz w:val="19"/>
          <w:szCs w:val="19"/>
          <w:lang w:val="en-GB"/>
        </w:rPr>
        <w:t>Vogel Business Media</w:t>
      </w:r>
      <w:r w:rsidR="007C2147" w:rsidRPr="00935A46">
        <w:rPr>
          <w:b/>
          <w:bCs/>
          <w:sz w:val="19"/>
          <w:szCs w:val="19"/>
          <w:lang w:val="en-GB"/>
        </w:rPr>
        <w:t xml:space="preserve"> </w:t>
      </w:r>
      <w:r w:rsidR="007C2147" w:rsidRPr="00935A46">
        <w:rPr>
          <w:bCs/>
          <w:sz w:val="19"/>
          <w:szCs w:val="19"/>
          <w:lang w:val="en-GB"/>
        </w:rPr>
        <w:t>is one of</w:t>
      </w:r>
      <w:r w:rsidRPr="00935A46">
        <w:rPr>
          <w:bCs/>
          <w:sz w:val="19"/>
          <w:szCs w:val="19"/>
          <w:lang w:val="en-GB"/>
        </w:rPr>
        <w:t xml:space="preserve"> </w:t>
      </w:r>
      <w:r w:rsidR="004141D4" w:rsidRPr="00935A46">
        <w:rPr>
          <w:bCs/>
          <w:sz w:val="19"/>
          <w:szCs w:val="19"/>
          <w:lang w:val="en-GB"/>
        </w:rPr>
        <w:t>Germany’s major specialized media house</w:t>
      </w:r>
      <w:r w:rsidR="007C2147" w:rsidRPr="00935A46">
        <w:rPr>
          <w:bCs/>
          <w:sz w:val="19"/>
          <w:szCs w:val="19"/>
          <w:lang w:val="en-GB"/>
        </w:rPr>
        <w:t>s</w:t>
      </w:r>
      <w:r w:rsidR="004141D4" w:rsidRPr="00935A46">
        <w:rPr>
          <w:bCs/>
          <w:sz w:val="19"/>
          <w:szCs w:val="19"/>
          <w:lang w:val="en-GB"/>
        </w:rPr>
        <w:t xml:space="preserve"> with 100+ specialized magazines, 100+ web portals, 100+ business events as well as n</w:t>
      </w:r>
      <w:r w:rsidR="004141D4" w:rsidRPr="00935A46">
        <w:rPr>
          <w:bCs/>
          <w:sz w:val="19"/>
          <w:szCs w:val="19"/>
          <w:lang w:val="en-GB"/>
        </w:rPr>
        <w:t>u</w:t>
      </w:r>
      <w:r w:rsidR="004141D4" w:rsidRPr="00935A46">
        <w:rPr>
          <w:bCs/>
          <w:sz w:val="19"/>
          <w:szCs w:val="19"/>
          <w:lang w:val="en-GB"/>
        </w:rPr>
        <w:t>merous mobile offers and international activities. Head office is in Würzburg. The Group's print and digital media</w:t>
      </w:r>
      <w:r w:rsidR="007C2147" w:rsidRPr="00935A46">
        <w:rPr>
          <w:bCs/>
          <w:sz w:val="19"/>
          <w:szCs w:val="19"/>
          <w:lang w:val="en-GB"/>
        </w:rPr>
        <w:t xml:space="preserve"> and opportunities for live co</w:t>
      </w:r>
      <w:r w:rsidR="00F40EDD" w:rsidRPr="00935A46">
        <w:rPr>
          <w:bCs/>
          <w:sz w:val="19"/>
          <w:szCs w:val="19"/>
          <w:lang w:val="en-GB"/>
        </w:rPr>
        <w:t>m</w:t>
      </w:r>
      <w:r w:rsidR="007C2147" w:rsidRPr="00935A46">
        <w:rPr>
          <w:bCs/>
          <w:sz w:val="19"/>
          <w:szCs w:val="19"/>
          <w:lang w:val="en-GB"/>
        </w:rPr>
        <w:t>munication</w:t>
      </w:r>
      <w:r w:rsidR="004141D4" w:rsidRPr="00935A46">
        <w:rPr>
          <w:bCs/>
          <w:sz w:val="19"/>
          <w:szCs w:val="19"/>
          <w:lang w:val="en-GB"/>
        </w:rPr>
        <w:t xml:space="preserve"> serve some 20 sectors in the fields of Industry, Automotive, Information Technology, Law/Business/</w:t>
      </w:r>
      <w:r w:rsidR="007C2147" w:rsidRPr="00935A46">
        <w:rPr>
          <w:bCs/>
          <w:sz w:val="19"/>
          <w:szCs w:val="19"/>
          <w:lang w:val="en-GB"/>
        </w:rPr>
        <w:t xml:space="preserve"> </w:t>
      </w:r>
      <w:r w:rsidR="004141D4" w:rsidRPr="00935A46">
        <w:rPr>
          <w:bCs/>
          <w:sz w:val="19"/>
          <w:szCs w:val="19"/>
          <w:lang w:val="en-GB"/>
        </w:rPr>
        <w:t>Taxation and B2B Communication. Additional services range from trade fair services to communication services and communities as well as market intelligence and insights. The company celebrated its 125th anniversary in 2016.</w:t>
      </w:r>
    </w:p>
    <w:p w:rsidR="00387F67" w:rsidRPr="00935A46" w:rsidRDefault="00387F67" w:rsidP="00387F67">
      <w:pPr>
        <w:jc w:val="center"/>
        <w:rPr>
          <w:sz w:val="19"/>
          <w:szCs w:val="19"/>
          <w:lang w:val="en-GB"/>
        </w:rPr>
      </w:pPr>
      <w:r w:rsidRPr="00935A46">
        <w:rPr>
          <w:color w:val="000000"/>
          <w:sz w:val="19"/>
          <w:szCs w:val="19"/>
          <w:lang w:val="en-GB"/>
        </w:rPr>
        <w:t xml:space="preserve">You may also find this press release at </w:t>
      </w:r>
      <w:hyperlink r:id="rId12" w:history="1">
        <w:r w:rsidRPr="00935A46">
          <w:rPr>
            <w:rStyle w:val="Hyperlink"/>
            <w:sz w:val="19"/>
            <w:szCs w:val="19"/>
            <w:lang w:val="en-GB"/>
          </w:rPr>
          <w:t>www.vogel.de</w:t>
        </w:r>
      </w:hyperlink>
    </w:p>
    <w:p w:rsidR="00D36A93" w:rsidRPr="00935A46" w:rsidRDefault="00387F67" w:rsidP="00387F67">
      <w:pPr>
        <w:jc w:val="center"/>
        <w:rPr>
          <w:sz w:val="19"/>
          <w:szCs w:val="19"/>
          <w:lang w:val="en-GB"/>
        </w:rPr>
      </w:pPr>
      <w:r w:rsidRPr="00935A46">
        <w:rPr>
          <w:sz w:val="19"/>
          <w:szCs w:val="19"/>
          <w:lang w:val="en-GB"/>
        </w:rPr>
        <w:t>Specimen copy/link requested.</w:t>
      </w:r>
    </w:p>
    <w:sectPr w:rsidR="00D36A93" w:rsidRPr="00935A46" w:rsidSect="00BE2639">
      <w:headerReference w:type="default" r:id="rId13"/>
      <w:footerReference w:type="default" r:id="rId14"/>
      <w:headerReference w:type="first" r:id="rId15"/>
      <w:footerReference w:type="first" r:id="rId16"/>
      <w:pgSz w:w="11906" w:h="16838"/>
      <w:pgMar w:top="2835" w:right="3117"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03" w:rsidRDefault="00BF1203">
      <w:r>
        <w:separator/>
      </w:r>
    </w:p>
  </w:endnote>
  <w:endnote w:type="continuationSeparator" w:id="0">
    <w:p w:rsidR="00BF1203" w:rsidRDefault="00BF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5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67751">
    <w:pPr>
      <w:pStyle w:val="Fuzeile"/>
    </w:pPr>
    <w:r>
      <w:rPr>
        <w:noProof/>
      </w:rPr>
      <w:drawing>
        <wp:anchor distT="0" distB="0" distL="114300" distR="114300" simplePos="0" relativeHeight="251654654" behindDoc="1" locked="0" layoutInCell="1" allowOverlap="1">
          <wp:simplePos x="0" y="0"/>
          <wp:positionH relativeFrom="column">
            <wp:posOffset>4868545</wp:posOffset>
          </wp:positionH>
          <wp:positionV relativeFrom="paragraph">
            <wp:posOffset>-2130425</wp:posOffset>
          </wp:positionV>
          <wp:extent cx="1819275" cy="2743200"/>
          <wp:effectExtent l="0" t="0" r="9525" b="0"/>
          <wp:wrapNone/>
          <wp:docPr id="1" name="Grafik 1" descr="J:\Layoutpool\Medienproduktion\576_APO_Agenturbereich\02__VBM_CD_Grafik-und-Werbemittel\03__VBM_CD_GESCHAEFTSausstattung\VBM_Pressemitteilung\Briefkoepfe\Briefbogen_Vorlage_englisch_2017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ayoutpool\Medienproduktion\576_APO_Agenturbereich\02__VBM_CD_Grafik-und-Werbemittel\03__VBM_CD_GESCHAEFTSausstattung\VBM_Pressemitteilung\Briefkoepfe\Briefbogen_Vorlage_englisch_2017I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274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03" w:rsidRDefault="00BF1203">
      <w:r>
        <w:separator/>
      </w:r>
    </w:p>
  </w:footnote>
  <w:footnote w:type="continuationSeparator" w:id="0">
    <w:p w:rsidR="00BF1203" w:rsidRDefault="00BF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r>
      <w:rPr>
        <w:noProof/>
        <w:sz w:val="20"/>
      </w:rPr>
      <w:drawing>
        <wp:anchor distT="0" distB="0" distL="114300" distR="114300" simplePos="0" relativeHeight="251656704" behindDoc="1" locked="0" layoutInCell="1" allowOverlap="1">
          <wp:simplePos x="0" y="0"/>
          <wp:positionH relativeFrom="column">
            <wp:posOffset>-64135</wp:posOffset>
          </wp:positionH>
          <wp:positionV relativeFrom="paragraph">
            <wp:posOffset>-86995</wp:posOffset>
          </wp:positionV>
          <wp:extent cx="6721475" cy="718185"/>
          <wp:effectExtent l="0" t="0" r="3175" b="5715"/>
          <wp:wrapNone/>
          <wp:docPr id="21" name="Bild 21"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anchor>
      </w:drawing>
    </w:r>
    <w:r>
      <w:tab/>
    </w:r>
  </w:p>
  <w:p w:rsidR="00BB1796" w:rsidRDefault="00BB1796">
    <w:pPr>
      <w:ind w:right="-801"/>
    </w:pPr>
  </w:p>
  <w:p w:rsidR="00BB1796" w:rsidRDefault="00BB1796">
    <w:pPr>
      <w:ind w:right="-801"/>
    </w:pPr>
  </w:p>
  <w:p w:rsidR="00BB1796" w:rsidRDefault="00BB1796">
    <w:pPr>
      <w:ind w:right="-801"/>
    </w:pPr>
  </w:p>
  <w:p w:rsidR="00BB1796" w:rsidRDefault="00BB1796">
    <w:pPr>
      <w:ind w:right="-801"/>
    </w:pPr>
  </w:p>
  <w:p w:rsidR="00BB1796" w:rsidRDefault="00BB1796">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FD7560">
    <w:pPr>
      <w:pStyle w:val="Kopfzeile"/>
    </w:pPr>
    <w:r w:rsidRPr="00DD4E2C">
      <w:rPr>
        <w:noProof/>
      </w:rPr>
      <w:drawing>
        <wp:anchor distT="0" distB="0" distL="114300" distR="114300" simplePos="0" relativeHeight="251659776" behindDoc="0" locked="0" layoutInCell="1" allowOverlap="1">
          <wp:simplePos x="0" y="0"/>
          <wp:positionH relativeFrom="column">
            <wp:posOffset>3830320</wp:posOffset>
          </wp:positionH>
          <wp:positionV relativeFrom="paragraph">
            <wp:posOffset>455295</wp:posOffset>
          </wp:positionV>
          <wp:extent cx="2456532" cy="340121"/>
          <wp:effectExtent l="0" t="0" r="1270"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6532" cy="340121"/>
                  </a:xfrm>
                  <a:prstGeom prst="rect">
                    <a:avLst/>
                  </a:prstGeom>
                  <a:noFill/>
                  <a:ln>
                    <a:noFill/>
                  </a:ln>
                  <a:effectLst/>
                  <a:extLst/>
                </pic:spPr>
              </pic:pic>
            </a:graphicData>
          </a:graphic>
        </wp:anchor>
      </w:drawing>
    </w:r>
    <w:r w:rsidR="00BB1796">
      <w:rPr>
        <w:noProof/>
      </w:rPr>
      <w:tab/>
    </w:r>
    <w:r w:rsidR="00BB1796">
      <w:rPr>
        <w:noProof/>
      </w:rPr>
      <w:tab/>
    </w:r>
    <w:r w:rsidR="00BB1796">
      <w:rPr>
        <w:noProof/>
        <w:sz w:val="20"/>
      </w:rPr>
      <w:drawing>
        <wp:anchor distT="0" distB="0" distL="114300" distR="114300" simplePos="0" relativeHeight="251657728" behindDoc="0" locked="0" layoutInCell="1" allowOverlap="1">
          <wp:simplePos x="0" y="0"/>
          <wp:positionH relativeFrom="column">
            <wp:posOffset>-135890</wp:posOffset>
          </wp:positionH>
          <wp:positionV relativeFrom="paragraph">
            <wp:posOffset>-98425</wp:posOffset>
          </wp:positionV>
          <wp:extent cx="6800850" cy="720725"/>
          <wp:effectExtent l="0" t="0" r="0" b="3175"/>
          <wp:wrapNone/>
          <wp:docPr id="34" name="Bild 34" descr="..\..\briefboegen\kopfleisten_rgb\vbm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iefboegen\kopfleisten_rgb\vbm_kopf_b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850" cy="720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5299"/>
    <w:multiLevelType w:val="hybridMultilevel"/>
    <w:tmpl w:val="DD049A3A"/>
    <w:lvl w:ilvl="0" w:tplc="89424084">
      <w:start w:val="1"/>
      <w:numFmt w:val="bullet"/>
      <w:lvlText w:val=""/>
      <w:lvlJc w:val="left"/>
      <w:pPr>
        <w:ind w:left="720" w:hanging="360"/>
      </w:pPr>
      <w:rPr>
        <w:rFonts w:ascii="Symbol" w:hAnsi="Symbol" w:hint="default"/>
        <w:b/>
        <w:spacing w:val="12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0A0BC7"/>
    <w:multiLevelType w:val="hybridMultilevel"/>
    <w:tmpl w:val="A4B68B78"/>
    <w:lvl w:ilvl="0" w:tplc="4E28BB5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50"/>
    <w:rsid w:val="00004AB2"/>
    <w:rsid w:val="00025095"/>
    <w:rsid w:val="000B6CC1"/>
    <w:rsid w:val="0011048C"/>
    <w:rsid w:val="001432AF"/>
    <w:rsid w:val="001447A7"/>
    <w:rsid w:val="001C7816"/>
    <w:rsid w:val="001D607D"/>
    <w:rsid w:val="001E1332"/>
    <w:rsid w:val="002150CB"/>
    <w:rsid w:val="00262085"/>
    <w:rsid w:val="00277DED"/>
    <w:rsid w:val="0029108E"/>
    <w:rsid w:val="0031704B"/>
    <w:rsid w:val="00327BAD"/>
    <w:rsid w:val="003806DE"/>
    <w:rsid w:val="00387F67"/>
    <w:rsid w:val="0039465B"/>
    <w:rsid w:val="003B1C28"/>
    <w:rsid w:val="003C4064"/>
    <w:rsid w:val="003D13D8"/>
    <w:rsid w:val="003D2466"/>
    <w:rsid w:val="00411B3B"/>
    <w:rsid w:val="004141D4"/>
    <w:rsid w:val="004563C3"/>
    <w:rsid w:val="00465D85"/>
    <w:rsid w:val="004806C1"/>
    <w:rsid w:val="00485A02"/>
    <w:rsid w:val="004C4C38"/>
    <w:rsid w:val="004E6229"/>
    <w:rsid w:val="004F2CC9"/>
    <w:rsid w:val="0053091F"/>
    <w:rsid w:val="00591901"/>
    <w:rsid w:val="005A6005"/>
    <w:rsid w:val="005C07F7"/>
    <w:rsid w:val="006B6B33"/>
    <w:rsid w:val="00715965"/>
    <w:rsid w:val="007401B1"/>
    <w:rsid w:val="00760257"/>
    <w:rsid w:val="007B113C"/>
    <w:rsid w:val="007C2147"/>
    <w:rsid w:val="007C48EA"/>
    <w:rsid w:val="007D7892"/>
    <w:rsid w:val="00811297"/>
    <w:rsid w:val="008244DC"/>
    <w:rsid w:val="0086155F"/>
    <w:rsid w:val="008B545A"/>
    <w:rsid w:val="008E40D4"/>
    <w:rsid w:val="00904FF3"/>
    <w:rsid w:val="00924050"/>
    <w:rsid w:val="00935A46"/>
    <w:rsid w:val="00962063"/>
    <w:rsid w:val="009771BA"/>
    <w:rsid w:val="009B32FB"/>
    <w:rsid w:val="00A0692B"/>
    <w:rsid w:val="00A1630F"/>
    <w:rsid w:val="00A42E8D"/>
    <w:rsid w:val="00A44452"/>
    <w:rsid w:val="00A55048"/>
    <w:rsid w:val="00A71F0A"/>
    <w:rsid w:val="00A76247"/>
    <w:rsid w:val="00A77968"/>
    <w:rsid w:val="00A93B3E"/>
    <w:rsid w:val="00AF5C56"/>
    <w:rsid w:val="00B67751"/>
    <w:rsid w:val="00B93AB9"/>
    <w:rsid w:val="00BA3DCD"/>
    <w:rsid w:val="00BB1796"/>
    <w:rsid w:val="00BB6A70"/>
    <w:rsid w:val="00BD1B14"/>
    <w:rsid w:val="00BE2639"/>
    <w:rsid w:val="00BF1203"/>
    <w:rsid w:val="00BF7D64"/>
    <w:rsid w:val="00CF6573"/>
    <w:rsid w:val="00D1132C"/>
    <w:rsid w:val="00D34D07"/>
    <w:rsid w:val="00D36A93"/>
    <w:rsid w:val="00D81986"/>
    <w:rsid w:val="00E31B88"/>
    <w:rsid w:val="00E4325C"/>
    <w:rsid w:val="00E66350"/>
    <w:rsid w:val="00EA616E"/>
    <w:rsid w:val="00EA7F16"/>
    <w:rsid w:val="00EC2FE9"/>
    <w:rsid w:val="00EE5F31"/>
    <w:rsid w:val="00F15A17"/>
    <w:rsid w:val="00F40EDD"/>
    <w:rsid w:val="00F64E21"/>
    <w:rsid w:val="00F6531E"/>
    <w:rsid w:val="00FB68C2"/>
    <w:rsid w:val="00FD6BB6"/>
    <w:rsid w:val="00FD7560"/>
    <w:rsid w:val="00FF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FD7560"/>
    <w:pPr>
      <w:keepNext/>
      <w:spacing w:before="360" w:after="60"/>
      <w:outlineLvl w:val="1"/>
    </w:pPr>
    <w:rPr>
      <w:rFonts w:ascii="Tahoma" w:hAnsi="Tahoma" w:cs="Arial"/>
      <w:b/>
      <w:bCs/>
      <w:iCs/>
      <w:sz w:val="40"/>
      <w:szCs w:val="40"/>
      <w:lang w:val="en-US"/>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NurText">
    <w:name w:val="Plain Text"/>
    <w:basedOn w:val="Standard"/>
    <w:link w:val="NurTextZchn"/>
    <w:uiPriority w:val="99"/>
    <w:unhideWhenUsed/>
    <w:rsid w:val="006B6B33"/>
    <w:rPr>
      <w:rFonts w:eastAsiaTheme="minorHAnsi"/>
      <w:sz w:val="20"/>
      <w:lang w:eastAsia="en-US"/>
    </w:rPr>
  </w:style>
  <w:style w:type="character" w:customStyle="1" w:styleId="NurTextZchn">
    <w:name w:val="Nur Text Zchn"/>
    <w:basedOn w:val="Absatz-Standardschriftart"/>
    <w:link w:val="NurText"/>
    <w:uiPriority w:val="99"/>
    <w:rsid w:val="006B6B33"/>
    <w:rPr>
      <w:rFonts w:ascii="Tahoma" w:eastAsiaTheme="minorHAnsi" w:hAnsi="Tahoma" w:cs="Tahoma"/>
      <w:lang w:eastAsia="en-US"/>
    </w:rPr>
  </w:style>
  <w:style w:type="paragraph" w:styleId="Listenabsatz">
    <w:name w:val="List Paragraph"/>
    <w:basedOn w:val="Standard"/>
    <w:uiPriority w:val="34"/>
    <w:qFormat/>
    <w:rsid w:val="00FD7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FD7560"/>
    <w:pPr>
      <w:keepNext/>
      <w:spacing w:before="360" w:after="60"/>
      <w:outlineLvl w:val="1"/>
    </w:pPr>
    <w:rPr>
      <w:rFonts w:ascii="Tahoma" w:hAnsi="Tahoma" w:cs="Arial"/>
      <w:b/>
      <w:bCs/>
      <w:iCs/>
      <w:sz w:val="40"/>
      <w:szCs w:val="40"/>
      <w:lang w:val="en-US"/>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NurText">
    <w:name w:val="Plain Text"/>
    <w:basedOn w:val="Standard"/>
    <w:link w:val="NurTextZchn"/>
    <w:uiPriority w:val="99"/>
    <w:unhideWhenUsed/>
    <w:rsid w:val="006B6B33"/>
    <w:rPr>
      <w:rFonts w:eastAsiaTheme="minorHAnsi"/>
      <w:sz w:val="20"/>
      <w:lang w:eastAsia="en-US"/>
    </w:rPr>
  </w:style>
  <w:style w:type="character" w:customStyle="1" w:styleId="NurTextZchn">
    <w:name w:val="Nur Text Zchn"/>
    <w:basedOn w:val="Absatz-Standardschriftart"/>
    <w:link w:val="NurText"/>
    <w:uiPriority w:val="99"/>
    <w:rsid w:val="006B6B33"/>
    <w:rPr>
      <w:rFonts w:ascii="Tahoma" w:eastAsiaTheme="minorHAnsi" w:hAnsi="Tahoma" w:cs="Tahoma"/>
      <w:lang w:eastAsia="en-US"/>
    </w:rPr>
  </w:style>
  <w:style w:type="paragraph" w:styleId="Listenabsatz">
    <w:name w:val="List Paragraph"/>
    <w:basedOn w:val="Standard"/>
    <w:uiPriority w:val="34"/>
    <w:qFormat/>
    <w:rsid w:val="00FD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7511">
      <w:bodyDiv w:val="1"/>
      <w:marLeft w:val="0"/>
      <w:marRight w:val="0"/>
      <w:marTop w:val="0"/>
      <w:marBottom w:val="0"/>
      <w:divBdr>
        <w:top w:val="none" w:sz="0" w:space="0" w:color="auto"/>
        <w:left w:val="none" w:sz="0" w:space="0" w:color="auto"/>
        <w:bottom w:val="none" w:sz="0" w:space="0" w:color="auto"/>
        <w:right w:val="none" w:sz="0" w:space="0" w:color="auto"/>
      </w:divBdr>
    </w:div>
    <w:div w:id="1353607772">
      <w:bodyDiv w:val="1"/>
      <w:marLeft w:val="0"/>
      <w:marRight w:val="0"/>
      <w:marTop w:val="0"/>
      <w:marBottom w:val="0"/>
      <w:divBdr>
        <w:top w:val="none" w:sz="0" w:space="0" w:color="auto"/>
        <w:left w:val="none" w:sz="0" w:space="0" w:color="auto"/>
        <w:bottom w:val="none" w:sz="0" w:space="0" w:color="auto"/>
        <w:right w:val="none" w:sz="0" w:space="0" w:color="auto"/>
      </w:divBdr>
      <w:divsChild>
        <w:div w:id="715275804">
          <w:marLeft w:val="0"/>
          <w:marRight w:val="0"/>
          <w:marTop w:val="0"/>
          <w:marBottom w:val="0"/>
          <w:divBdr>
            <w:top w:val="none" w:sz="0" w:space="0" w:color="auto"/>
            <w:left w:val="none" w:sz="0" w:space="0" w:color="auto"/>
            <w:bottom w:val="none" w:sz="0" w:space="0" w:color="auto"/>
            <w:right w:val="none" w:sz="0" w:space="0" w:color="auto"/>
          </w:divBdr>
          <w:divsChild>
            <w:div w:id="1360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vogel.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gel.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tlightmet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otlightmetal.com" TargetMode="External"/><Relationship Id="rId4" Type="http://schemas.openxmlformats.org/officeDocument/2006/relationships/settings" Target="settings.xml"/><Relationship Id="rId9" Type="http://schemas.openxmlformats.org/officeDocument/2006/relationships/hyperlink" Target="http://www.voge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4343DA0.dotm</Template>
  <TotalTime>0</TotalTime>
  <Pages>1</Pages>
  <Words>369</Words>
  <Characters>2551</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vt:lpstr>
      <vt:lpstr>24</vt:lpstr>
    </vt:vector>
  </TitlesOfParts>
  <Company>Vogel Service GmbH</Company>
  <LinksUpToDate>false</LinksUpToDate>
  <CharactersWithSpaces>2915</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6488084</vt:i4>
      </vt:variant>
      <vt:variant>
        <vt:i4>-1</vt:i4>
      </vt:variant>
      <vt:variant>
        <vt:i4>2082</vt:i4>
      </vt:variant>
      <vt:variant>
        <vt:i4>1</vt:i4>
      </vt:variant>
      <vt:variant>
        <vt:lpwstr>..\..\briefboegen\kopfleisten_rgb\vbm_kopf_bb.jpg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Bausenwein Christine</cp:lastModifiedBy>
  <cp:revision>2</cp:revision>
  <cp:lastPrinted>2018-01-22T07:45:00Z</cp:lastPrinted>
  <dcterms:created xsi:type="dcterms:W3CDTF">2018-02-12T08:32:00Z</dcterms:created>
  <dcterms:modified xsi:type="dcterms:W3CDTF">2018-02-12T08:32:00Z</dcterms:modified>
</cp:coreProperties>
</file>