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93" w:rsidRDefault="00E66350">
      <w:pPr>
        <w:pStyle w:val="berschrift1"/>
      </w:pPr>
      <w:r>
        <w:t>Pressemitteilung</w:t>
      </w:r>
    </w:p>
    <w:p w:rsidR="00D36A93" w:rsidRDefault="00E66350">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D36A93" w:rsidRDefault="00A0692B">
      <w:pPr>
        <w:pStyle w:val="NormalParagraphStyle"/>
        <w:framePr w:w="2552" w:h="1911" w:hSpace="142" w:wrap="around" w:vAnchor="page" w:hAnchor="page" w:x="9099" w:y="2898"/>
        <w:rPr>
          <w:rStyle w:val="absender"/>
          <w:spacing w:val="-2"/>
          <w:sz w:val="18"/>
        </w:rPr>
      </w:pPr>
      <w:r>
        <w:rPr>
          <w:rFonts w:ascii="Tahoma" w:hAnsi="Tahoma" w:cs="Tahoma"/>
          <w:sz w:val="18"/>
          <w:szCs w:val="22"/>
        </w:rPr>
        <w:t>Dr. Gunthe</w:t>
      </w:r>
      <w:r w:rsidR="001E1332">
        <w:rPr>
          <w:rFonts w:ascii="Tahoma" w:hAnsi="Tahoma" w:cs="Tahoma"/>
          <w:sz w:val="18"/>
          <w:szCs w:val="22"/>
        </w:rPr>
        <w:t>r</w:t>
      </w:r>
      <w:r>
        <w:rPr>
          <w:rFonts w:ascii="Tahoma" w:hAnsi="Tahoma" w:cs="Tahoma"/>
          <w:sz w:val="18"/>
          <w:szCs w:val="22"/>
        </w:rPr>
        <w:t xml:space="preserve"> Schunk</w:t>
      </w:r>
    </w:p>
    <w:p w:rsidR="00D36A93" w:rsidRPr="00A0692B" w:rsidRDefault="004E6229">
      <w:pPr>
        <w:framePr w:w="2552" w:h="1911" w:hSpace="142" w:wrap="around" w:vAnchor="page" w:hAnchor="page" w:x="9099" w:y="2898"/>
        <w:rPr>
          <w:sz w:val="18"/>
          <w:szCs w:val="22"/>
          <w:lang w:val="en-US"/>
        </w:rPr>
      </w:pPr>
      <w:r w:rsidRPr="00A0692B">
        <w:rPr>
          <w:sz w:val="18"/>
          <w:szCs w:val="22"/>
          <w:lang w:val="en-US"/>
        </w:rPr>
        <w:t>Corporate Communications</w:t>
      </w:r>
    </w:p>
    <w:p w:rsidR="00D36A93" w:rsidRPr="00F64E21" w:rsidRDefault="00E66350">
      <w:pPr>
        <w:framePr w:w="2552" w:h="1911" w:hSpace="142" w:wrap="around" w:vAnchor="page" w:hAnchor="page" w:x="9099" w:y="2898"/>
        <w:rPr>
          <w:sz w:val="18"/>
          <w:szCs w:val="22"/>
          <w:lang w:val="en-US"/>
        </w:rPr>
      </w:pPr>
      <w:r w:rsidRPr="00F64E21">
        <w:rPr>
          <w:sz w:val="18"/>
          <w:szCs w:val="22"/>
          <w:lang w:val="en-US"/>
        </w:rPr>
        <w:t>Vogel Business Media</w:t>
      </w:r>
    </w:p>
    <w:p w:rsidR="00D36A93" w:rsidRPr="00F64E21" w:rsidRDefault="00E66350">
      <w:pPr>
        <w:framePr w:w="2552" w:h="1911" w:hSpace="142" w:wrap="around" w:vAnchor="page" w:hAnchor="page" w:x="9099" w:y="2898"/>
        <w:rPr>
          <w:sz w:val="18"/>
          <w:szCs w:val="22"/>
          <w:lang w:val="en-US"/>
        </w:rPr>
      </w:pPr>
      <w:r w:rsidRPr="00F64E21">
        <w:rPr>
          <w:sz w:val="18"/>
          <w:szCs w:val="22"/>
          <w:lang w:val="en-US"/>
        </w:rPr>
        <w:t>97064 Würzburg</w:t>
      </w:r>
    </w:p>
    <w:p w:rsidR="00D36A93" w:rsidRPr="00A0692B" w:rsidRDefault="004E6229">
      <w:pPr>
        <w:framePr w:w="2552" w:h="1911" w:hSpace="142" w:wrap="around" w:vAnchor="page" w:hAnchor="page" w:x="9099" w:y="2898"/>
        <w:spacing w:before="120"/>
        <w:rPr>
          <w:sz w:val="18"/>
          <w:szCs w:val="22"/>
        </w:rPr>
      </w:pPr>
      <w:r w:rsidRPr="00A0692B">
        <w:rPr>
          <w:sz w:val="18"/>
          <w:szCs w:val="22"/>
        </w:rPr>
        <w:t>Tel. +49 931 418-</w:t>
      </w:r>
      <w:r w:rsidR="00A0692B" w:rsidRPr="00A0692B">
        <w:rPr>
          <w:sz w:val="18"/>
          <w:szCs w:val="22"/>
        </w:rPr>
        <w:t>2590</w:t>
      </w:r>
    </w:p>
    <w:p w:rsidR="00D36A93" w:rsidRDefault="00E323B9">
      <w:pPr>
        <w:pStyle w:val="NormalParagraphStyle"/>
        <w:framePr w:w="2552" w:h="1911" w:hSpace="142" w:wrap="around" w:vAnchor="page" w:hAnchor="page" w:x="9099" w:y="2898"/>
        <w:rPr>
          <w:rStyle w:val="absender"/>
          <w:spacing w:val="-2"/>
          <w:sz w:val="18"/>
        </w:rPr>
      </w:pPr>
      <w:hyperlink r:id="rId8" w:history="1">
        <w:r w:rsidR="00F64E21" w:rsidRPr="00041450">
          <w:rPr>
            <w:rStyle w:val="Hyperlink"/>
            <w:rFonts w:ascii="Tahoma" w:hAnsi="Tahoma" w:cs="Tahoma"/>
            <w:spacing w:val="-2"/>
            <w:sz w:val="18"/>
            <w:szCs w:val="16"/>
          </w:rPr>
          <w:t>pressestelle@vogel.de</w:t>
        </w:r>
      </w:hyperlink>
      <w:r w:rsidR="00F64E21">
        <w:rPr>
          <w:rStyle w:val="absender"/>
          <w:spacing w:val="-2"/>
          <w:sz w:val="18"/>
        </w:rPr>
        <w:t xml:space="preserve"> </w:t>
      </w:r>
    </w:p>
    <w:p w:rsidR="00D36A93" w:rsidRDefault="00E323B9">
      <w:pPr>
        <w:pStyle w:val="NormalParagraphStyle"/>
        <w:framePr w:w="2552" w:h="1911" w:hSpace="142" w:wrap="around" w:vAnchor="page" w:hAnchor="page" w:x="9099" w:y="2898"/>
        <w:rPr>
          <w:rStyle w:val="absender"/>
          <w:spacing w:val="-2"/>
          <w:sz w:val="18"/>
        </w:rPr>
      </w:pPr>
      <w:hyperlink r:id="rId9" w:history="1">
        <w:r w:rsidR="00F64E21" w:rsidRPr="00041450">
          <w:rPr>
            <w:rStyle w:val="Hyperlink"/>
            <w:rFonts w:ascii="Tahoma" w:hAnsi="Tahoma" w:cs="Tahoma"/>
            <w:spacing w:val="-2"/>
            <w:sz w:val="18"/>
            <w:szCs w:val="16"/>
          </w:rPr>
          <w:t>www.vogel.de</w:t>
        </w:r>
      </w:hyperlink>
      <w:r w:rsidR="00F64E21">
        <w:rPr>
          <w:rStyle w:val="absender"/>
          <w:spacing w:val="-2"/>
          <w:sz w:val="18"/>
        </w:rPr>
        <w:t xml:space="preserve"> </w:t>
      </w:r>
    </w:p>
    <w:p w:rsidR="00D36A93" w:rsidRDefault="00D36A93">
      <w:pPr>
        <w:framePr w:w="2552" w:h="1911" w:hSpace="142" w:wrap="around" w:vAnchor="page" w:hAnchor="page" w:x="9099" w:y="2898"/>
        <w:rPr>
          <w:color w:val="000000"/>
          <w:sz w:val="18"/>
        </w:rPr>
      </w:pPr>
    </w:p>
    <w:p w:rsidR="00D36A93" w:rsidRDefault="00372D60">
      <w:pPr>
        <w:framePr w:w="2552" w:h="1911" w:hSpace="142" w:wrap="around" w:vAnchor="page" w:hAnchor="page" w:x="9099" w:y="2898"/>
        <w:rPr>
          <w:color w:val="000000"/>
          <w:sz w:val="18"/>
          <w:lang w:val="it-IT"/>
        </w:rPr>
      </w:pPr>
      <w:r w:rsidRPr="00372D60">
        <w:rPr>
          <w:sz w:val="18"/>
          <w:lang w:val="en-US"/>
        </w:rPr>
        <w:t>16.04.2018</w:t>
      </w:r>
    </w:p>
    <w:p w:rsidR="00372D60" w:rsidRPr="00372D60" w:rsidRDefault="00372D60" w:rsidP="00372D60">
      <w:pPr>
        <w:jc w:val="both"/>
        <w:rPr>
          <w:rFonts w:eastAsia="Nirmala UI"/>
          <w:b/>
          <w:bCs/>
          <w:sz w:val="20"/>
          <w:lang w:val="en-US"/>
        </w:rPr>
      </w:pPr>
    </w:p>
    <w:p w:rsidR="00372D60" w:rsidRPr="00372D60" w:rsidRDefault="00372D60" w:rsidP="00372D60">
      <w:pPr>
        <w:rPr>
          <w:rFonts w:eastAsia="Nirmala UI"/>
          <w:b/>
          <w:bCs/>
          <w:sz w:val="36"/>
          <w:szCs w:val="36"/>
          <w:lang w:val="en-US"/>
        </w:rPr>
      </w:pPr>
      <w:r w:rsidRPr="00372D60">
        <w:rPr>
          <w:rFonts w:eastAsia="Nirmala UI"/>
          <w:b/>
          <w:bCs/>
          <w:sz w:val="36"/>
          <w:szCs w:val="36"/>
          <w:lang w:val="en-US"/>
        </w:rPr>
        <w:t xml:space="preserve">Vogel Business Media </w:t>
      </w:r>
      <w:proofErr w:type="spellStart"/>
      <w:r w:rsidRPr="00372D60">
        <w:rPr>
          <w:rFonts w:eastAsia="Nirmala UI"/>
          <w:b/>
          <w:bCs/>
          <w:sz w:val="36"/>
          <w:szCs w:val="36"/>
          <w:lang w:val="en-US"/>
        </w:rPr>
        <w:t>launcht</w:t>
      </w:r>
      <w:proofErr w:type="spellEnd"/>
      <w:r w:rsidRPr="00372D60">
        <w:rPr>
          <w:rFonts w:eastAsia="Nirmala UI"/>
          <w:b/>
          <w:bCs/>
          <w:sz w:val="36"/>
          <w:szCs w:val="36"/>
          <w:lang w:val="en-US"/>
        </w:rPr>
        <w:t xml:space="preserve"> </w:t>
      </w:r>
      <w:proofErr w:type="spellStart"/>
      <w:r w:rsidR="004B60F9">
        <w:rPr>
          <w:rFonts w:eastAsia="Nirmala UI"/>
          <w:b/>
          <w:bCs/>
          <w:sz w:val="36"/>
          <w:szCs w:val="36"/>
          <w:lang w:val="en-US"/>
        </w:rPr>
        <w:t>neues</w:t>
      </w:r>
      <w:proofErr w:type="spellEnd"/>
      <w:r w:rsidR="004B60F9">
        <w:rPr>
          <w:rFonts w:eastAsia="Nirmala UI"/>
          <w:b/>
          <w:bCs/>
          <w:sz w:val="36"/>
          <w:szCs w:val="36"/>
          <w:lang w:val="en-US"/>
        </w:rPr>
        <w:t xml:space="preserve"> </w:t>
      </w:r>
      <w:proofErr w:type="spellStart"/>
      <w:r w:rsidR="004B60F9">
        <w:rPr>
          <w:rFonts w:eastAsia="Nirmala UI"/>
          <w:b/>
          <w:bCs/>
          <w:sz w:val="36"/>
          <w:szCs w:val="36"/>
          <w:lang w:val="en-US"/>
        </w:rPr>
        <w:t>Printmedium</w:t>
      </w:r>
      <w:proofErr w:type="spellEnd"/>
      <w:r w:rsidR="004B60F9">
        <w:rPr>
          <w:rFonts w:eastAsia="Nirmala UI"/>
          <w:b/>
          <w:bCs/>
          <w:sz w:val="36"/>
          <w:szCs w:val="36"/>
          <w:lang w:val="en-US"/>
        </w:rPr>
        <w:t xml:space="preserve"> </w:t>
      </w:r>
      <w:r w:rsidRPr="00372D60">
        <w:rPr>
          <w:rFonts w:eastAsia="Nirmala UI"/>
          <w:b/>
          <w:bCs/>
          <w:sz w:val="36"/>
          <w:szCs w:val="36"/>
          <w:lang w:val="en-US"/>
        </w:rPr>
        <w:t xml:space="preserve">„Next Industry“ </w:t>
      </w:r>
    </w:p>
    <w:p w:rsidR="00372D60" w:rsidRPr="00372D60" w:rsidRDefault="00372D60" w:rsidP="00372D60">
      <w:pPr>
        <w:rPr>
          <w:rFonts w:eastAsia="Nirmala UI"/>
          <w:bCs/>
          <w:sz w:val="28"/>
          <w:szCs w:val="28"/>
        </w:rPr>
      </w:pPr>
      <w:r w:rsidRPr="00372D60">
        <w:rPr>
          <w:rFonts w:eastAsia="Nirmala UI"/>
          <w:bCs/>
          <w:sz w:val="28"/>
          <w:szCs w:val="28"/>
        </w:rPr>
        <w:t>Magazin zur digitalen Transformation in Industrie</w:t>
      </w:r>
      <w:r>
        <w:rPr>
          <w:rFonts w:eastAsia="Nirmala UI"/>
          <w:bCs/>
          <w:sz w:val="28"/>
          <w:szCs w:val="28"/>
        </w:rPr>
        <w:t>-</w:t>
      </w:r>
      <w:r w:rsidRPr="00372D60">
        <w:rPr>
          <w:rFonts w:eastAsia="Nirmala UI"/>
          <w:bCs/>
          <w:sz w:val="28"/>
          <w:szCs w:val="28"/>
        </w:rPr>
        <w:t>unternehmen</w:t>
      </w:r>
    </w:p>
    <w:p w:rsidR="00E323B9" w:rsidRPr="00E323B9" w:rsidRDefault="00E323B9" w:rsidP="00E323B9">
      <w:pPr>
        <w:spacing w:before="100"/>
        <w:jc w:val="both"/>
        <w:rPr>
          <w:rFonts w:eastAsia="Nirmala UI"/>
          <w:sz w:val="20"/>
        </w:rPr>
      </w:pPr>
      <w:r w:rsidRPr="00E323B9">
        <w:rPr>
          <w:rFonts w:eastAsia="Nirmala UI"/>
          <w:b/>
          <w:sz w:val="20"/>
        </w:rPr>
        <w:t>Würzburg/Berlin, 16.04.2018</w:t>
      </w:r>
      <w:r w:rsidRPr="00E323B9">
        <w:rPr>
          <w:rFonts w:eastAsia="Nirmala UI"/>
          <w:sz w:val="20"/>
        </w:rPr>
        <w:t xml:space="preserve"> – Vogel Business Media, eines der führenden B2B-Kommunikationsunternehmen Deutschlands, bringt mit „Next </w:t>
      </w:r>
      <w:proofErr w:type="spellStart"/>
      <w:r w:rsidRPr="00E323B9">
        <w:rPr>
          <w:rFonts w:eastAsia="Nirmala UI"/>
          <w:sz w:val="20"/>
        </w:rPr>
        <w:t>Industry</w:t>
      </w:r>
      <w:proofErr w:type="spellEnd"/>
      <w:r w:rsidRPr="00E323B9">
        <w:rPr>
          <w:rFonts w:eastAsia="Nirmala UI"/>
          <w:sz w:val="20"/>
        </w:rPr>
        <w:t xml:space="preserve">“ ein hochwertiges Print-Magazin auf den Markt. Mit einer Druckauflage von 10.000 Exemplaren richtet sich das Fachmedium an Führungskräfte und Entscheider größerer Industrieunternehmen im deutschsprachigen Raum. Next </w:t>
      </w:r>
      <w:proofErr w:type="spellStart"/>
      <w:r w:rsidRPr="00E323B9">
        <w:rPr>
          <w:rFonts w:eastAsia="Nirmala UI"/>
          <w:sz w:val="20"/>
        </w:rPr>
        <w:t>Industry</w:t>
      </w:r>
      <w:proofErr w:type="spellEnd"/>
      <w:r w:rsidRPr="00E323B9">
        <w:rPr>
          <w:rFonts w:eastAsia="Nirmala UI"/>
          <w:sz w:val="20"/>
        </w:rPr>
        <w:t xml:space="preserve"> behandelt zukunftsweisende Themen rund um die digitale Transformation. Dazu zählen Digitalstrategien, Arbeitswelten 4.0 sowie innovative Technologien aus den Bereichen Virtual Reality, Big Data und additive Fertigung.</w:t>
      </w:r>
    </w:p>
    <w:p w:rsidR="00E323B9" w:rsidRPr="00E323B9" w:rsidRDefault="00E323B9" w:rsidP="00E323B9">
      <w:pPr>
        <w:spacing w:before="100"/>
        <w:jc w:val="both"/>
        <w:rPr>
          <w:rFonts w:eastAsia="Nirmala UI"/>
          <w:sz w:val="20"/>
        </w:rPr>
      </w:pPr>
      <w:r w:rsidRPr="00E323B9">
        <w:rPr>
          <w:rFonts w:eastAsia="Nirmala UI"/>
          <w:sz w:val="20"/>
        </w:rPr>
        <w:t xml:space="preserve">Die Industrie steht vor dem größten Wandel seit der Erfindung des Fließbands. Next </w:t>
      </w:r>
      <w:proofErr w:type="spellStart"/>
      <w:r w:rsidRPr="00E323B9">
        <w:rPr>
          <w:rFonts w:eastAsia="Nirmala UI"/>
          <w:sz w:val="20"/>
        </w:rPr>
        <w:t>Industry</w:t>
      </w:r>
      <w:proofErr w:type="spellEnd"/>
      <w:r w:rsidRPr="00E323B9">
        <w:rPr>
          <w:rFonts w:eastAsia="Nirmala UI"/>
          <w:sz w:val="20"/>
        </w:rPr>
        <w:t xml:space="preserve"> wird Unternehmen in ihrem Change Management begleiten, die Herausforderungen und Chancen der Digitalisierung näher beleuchten und strategische sowie operative </w:t>
      </w:r>
      <w:proofErr w:type="spellStart"/>
      <w:r w:rsidRPr="00E323B9">
        <w:rPr>
          <w:rFonts w:eastAsia="Nirmala UI"/>
          <w:sz w:val="20"/>
        </w:rPr>
        <w:t>Insights</w:t>
      </w:r>
      <w:proofErr w:type="spellEnd"/>
      <w:r w:rsidRPr="00E323B9">
        <w:rPr>
          <w:rFonts w:eastAsia="Nirmala UI"/>
          <w:sz w:val="20"/>
        </w:rPr>
        <w:t xml:space="preserve"> zu Innovationsprozessen, neuen Geschäftsmodellen und konkreten Vorgehensweisen geben. Das Magazin liefert zudem Impulse für die Planung und Umsetzung von Digitalisierungsstrategien. Die exklusiv im Abonnement erhältliche, umfangreiche Publikation erscheint alle zwei Monate. Jede Ausgabe von Next </w:t>
      </w:r>
      <w:proofErr w:type="spellStart"/>
      <w:r w:rsidRPr="00E323B9">
        <w:rPr>
          <w:rFonts w:eastAsia="Nirmala UI"/>
          <w:sz w:val="20"/>
        </w:rPr>
        <w:t>Industry</w:t>
      </w:r>
      <w:proofErr w:type="spellEnd"/>
      <w:r w:rsidRPr="00E323B9">
        <w:rPr>
          <w:rFonts w:eastAsia="Nirmala UI"/>
          <w:sz w:val="20"/>
        </w:rPr>
        <w:t xml:space="preserve"> widmet sich mit fundierten Beiträgen renommierter Fachautoren einem Mega-Trend der digitalen Transformation. Die Erstausgabe rund um das Thema „Virtual und </w:t>
      </w:r>
      <w:proofErr w:type="spellStart"/>
      <w:r w:rsidRPr="00E323B9">
        <w:rPr>
          <w:rFonts w:eastAsia="Nirmala UI"/>
          <w:sz w:val="20"/>
        </w:rPr>
        <w:t>Augmented</w:t>
      </w:r>
      <w:proofErr w:type="spellEnd"/>
      <w:r w:rsidRPr="00E323B9">
        <w:rPr>
          <w:rFonts w:eastAsia="Nirmala UI"/>
          <w:sz w:val="20"/>
        </w:rPr>
        <w:t xml:space="preserve"> Reality“ erscheint am 16. April 2018.</w:t>
      </w:r>
    </w:p>
    <w:p w:rsidR="00E323B9" w:rsidRPr="00E323B9" w:rsidRDefault="00E323B9" w:rsidP="00E323B9">
      <w:pPr>
        <w:spacing w:before="100"/>
        <w:jc w:val="both"/>
        <w:rPr>
          <w:rFonts w:eastAsia="Nirmala UI"/>
          <w:sz w:val="20"/>
        </w:rPr>
      </w:pPr>
      <w:r w:rsidRPr="00E323B9">
        <w:rPr>
          <w:rFonts w:eastAsia="Nirmala UI"/>
          <w:sz w:val="20"/>
        </w:rPr>
        <w:t xml:space="preserve">„Mit Next </w:t>
      </w:r>
      <w:proofErr w:type="spellStart"/>
      <w:r w:rsidRPr="00E323B9">
        <w:rPr>
          <w:rFonts w:eastAsia="Nirmala UI"/>
          <w:sz w:val="20"/>
        </w:rPr>
        <w:t>Industry</w:t>
      </w:r>
      <w:proofErr w:type="spellEnd"/>
      <w:r w:rsidRPr="00E323B9">
        <w:rPr>
          <w:rFonts w:eastAsia="Nirmala UI"/>
          <w:sz w:val="20"/>
        </w:rPr>
        <w:t xml:space="preserve"> widmen wir uns dem digitalen Wandel, um Firmen aus den wichtigsten Branchen auf ihrem Weg der digitalen Transformation zu begleiten“, sagt Bernd Meidel, Publisher von Next </w:t>
      </w:r>
      <w:proofErr w:type="spellStart"/>
      <w:r w:rsidRPr="00E323B9">
        <w:rPr>
          <w:rFonts w:eastAsia="Nirmala UI"/>
          <w:sz w:val="20"/>
        </w:rPr>
        <w:t>Industry</w:t>
      </w:r>
      <w:proofErr w:type="spellEnd"/>
      <w:r w:rsidRPr="00E323B9">
        <w:rPr>
          <w:rFonts w:eastAsia="Nirmala UI"/>
          <w:sz w:val="20"/>
        </w:rPr>
        <w:t>: „Die Themenausgaben des Magazins beleuchten jeweils einen Aspekt der Digitalisierung aus der Perspektive der fünf Branchen Automotive, Chemie &amp; Life-</w:t>
      </w:r>
      <w:proofErr w:type="spellStart"/>
      <w:r w:rsidRPr="00E323B9">
        <w:rPr>
          <w:rFonts w:eastAsia="Nirmala UI"/>
          <w:sz w:val="20"/>
        </w:rPr>
        <w:t>Sciences</w:t>
      </w:r>
      <w:proofErr w:type="spellEnd"/>
      <w:r w:rsidRPr="00E323B9">
        <w:rPr>
          <w:rFonts w:eastAsia="Nirmala UI"/>
          <w:sz w:val="20"/>
        </w:rPr>
        <w:t xml:space="preserve">, Elektrotechnik, IT und Maschinenbau </w:t>
      </w:r>
      <w:r w:rsidRPr="00E323B9">
        <w:rPr>
          <w:rFonts w:eastAsia="Nirmala UI"/>
          <w:sz w:val="20"/>
        </w:rPr>
        <w:sym w:font="Symbol" w:char="F02D"/>
      </w:r>
      <w:r w:rsidRPr="00E323B9">
        <w:rPr>
          <w:rFonts w:eastAsia="Nirmala UI"/>
          <w:sz w:val="20"/>
        </w:rPr>
        <w:t xml:space="preserve"> fundiert, strategisch und mit hohem Mehrwert für die </w:t>
      </w:r>
      <w:proofErr w:type="spellStart"/>
      <w:r w:rsidRPr="00E323B9">
        <w:rPr>
          <w:rFonts w:eastAsia="Nirmala UI"/>
          <w:sz w:val="20"/>
        </w:rPr>
        <w:t>LeserInnen</w:t>
      </w:r>
      <w:proofErr w:type="spellEnd"/>
      <w:r w:rsidRPr="00E323B9">
        <w:rPr>
          <w:rFonts w:eastAsia="Nirmala UI"/>
          <w:sz w:val="20"/>
        </w:rPr>
        <w:t xml:space="preserve">.“ Damit ergänzt Vogel Business Media sein praxisnahes Fachmedienangebot in rund 20 Branchen mit Next </w:t>
      </w:r>
      <w:proofErr w:type="spellStart"/>
      <w:r w:rsidRPr="00E323B9">
        <w:rPr>
          <w:rFonts w:eastAsia="Nirmala UI"/>
          <w:sz w:val="20"/>
        </w:rPr>
        <w:t>Industry</w:t>
      </w:r>
      <w:proofErr w:type="spellEnd"/>
      <w:r w:rsidRPr="00E323B9">
        <w:rPr>
          <w:rFonts w:eastAsia="Nirmala UI"/>
          <w:sz w:val="20"/>
        </w:rPr>
        <w:t xml:space="preserve"> nun um ein Querschnittsmedium speziell zu Fragen der Digitalisierung in der deutschen Industrie.</w:t>
      </w:r>
    </w:p>
    <w:p w:rsidR="00E323B9" w:rsidRPr="00E323B9" w:rsidRDefault="00E323B9" w:rsidP="00E323B9">
      <w:pPr>
        <w:spacing w:before="100"/>
        <w:jc w:val="both"/>
        <w:rPr>
          <w:rFonts w:eastAsia="Nirmala UI"/>
          <w:sz w:val="20"/>
        </w:rPr>
      </w:pPr>
      <w:r w:rsidRPr="00E323B9">
        <w:rPr>
          <w:rFonts w:eastAsia="Nirmala UI"/>
          <w:sz w:val="20"/>
        </w:rPr>
        <w:t xml:space="preserve">Der Launch des Magazins wird zum Zeitpunkt der Hannover Messe vom 23. bis 27. April durch eine umfassende Aussteller-Präsenz von Vogel Business Media auf etwa 200 qm Standfläche begleitet. Die Hannover Messe ist </w:t>
      </w:r>
      <w:r w:rsidRPr="00E323B9">
        <w:rPr>
          <w:rFonts w:eastAsia="Nirmala UI"/>
          <w:color w:val="000000" w:themeColor="text1"/>
          <w:sz w:val="20"/>
        </w:rPr>
        <w:t xml:space="preserve">Deutschlands </w:t>
      </w:r>
      <w:r w:rsidRPr="00E323B9">
        <w:rPr>
          <w:rFonts w:eastAsia="Nirmala UI"/>
          <w:sz w:val="20"/>
        </w:rPr>
        <w:t>größte und bedeutendste Industriemesse mit über 200.000 Fachbesuchern.</w:t>
      </w:r>
    </w:p>
    <w:p w:rsidR="00E323B9" w:rsidRPr="00E323B9" w:rsidRDefault="00E323B9" w:rsidP="00E323B9">
      <w:pPr>
        <w:spacing w:before="100"/>
        <w:jc w:val="both"/>
        <w:rPr>
          <w:rFonts w:eastAsia="Nirmala UI"/>
          <w:sz w:val="20"/>
        </w:rPr>
      </w:pPr>
      <w:r w:rsidRPr="00E323B9">
        <w:rPr>
          <w:rFonts w:eastAsia="Nirmala UI"/>
          <w:sz w:val="20"/>
        </w:rPr>
        <w:t xml:space="preserve">Der Redaktion von Next </w:t>
      </w:r>
      <w:proofErr w:type="spellStart"/>
      <w:r w:rsidRPr="00E323B9">
        <w:rPr>
          <w:rFonts w:eastAsia="Nirmala UI"/>
          <w:sz w:val="20"/>
        </w:rPr>
        <w:t>Industry</w:t>
      </w:r>
      <w:proofErr w:type="spellEnd"/>
      <w:r w:rsidRPr="00E323B9">
        <w:rPr>
          <w:rFonts w:eastAsia="Nirmala UI"/>
          <w:sz w:val="20"/>
        </w:rPr>
        <w:t xml:space="preserve"> steht ein Board </w:t>
      </w:r>
      <w:proofErr w:type="spellStart"/>
      <w:r w:rsidRPr="00E323B9">
        <w:rPr>
          <w:rFonts w:eastAsia="Nirmala UI"/>
          <w:sz w:val="20"/>
        </w:rPr>
        <w:t>of</w:t>
      </w:r>
      <w:proofErr w:type="spellEnd"/>
      <w:r w:rsidRPr="00E323B9">
        <w:rPr>
          <w:rFonts w:eastAsia="Nirmala UI"/>
          <w:sz w:val="20"/>
        </w:rPr>
        <w:t xml:space="preserve"> Excellence aus renommierten Branchen-Experten, wie Prof. Dr. Peter Bofinger, Wirtschaftsweiser der Bundesregierung, Prof. Dr. Christian Heinrich, Quadriga Hochschule Berlin und Prof. Dr. Katja </w:t>
      </w:r>
      <w:proofErr w:type="spellStart"/>
      <w:r w:rsidRPr="00E323B9">
        <w:rPr>
          <w:rFonts w:eastAsia="Nirmala UI"/>
          <w:sz w:val="20"/>
        </w:rPr>
        <w:t>Nettesheim</w:t>
      </w:r>
      <w:proofErr w:type="spellEnd"/>
      <w:r w:rsidRPr="00E323B9">
        <w:rPr>
          <w:rFonts w:eastAsia="Nirmala UI"/>
          <w:sz w:val="20"/>
        </w:rPr>
        <w:t xml:space="preserve">, CEO der Digitalberatung _MEDIATE beratend zur Seite. Ergänzt wird die neue Medienmarke durch prominent besetzte, interaktive </w:t>
      </w:r>
      <w:proofErr w:type="spellStart"/>
      <w:r w:rsidRPr="00E323B9">
        <w:rPr>
          <w:rFonts w:eastAsia="Nirmala UI"/>
          <w:sz w:val="20"/>
        </w:rPr>
        <w:t>ExpertTalks</w:t>
      </w:r>
      <w:proofErr w:type="spellEnd"/>
      <w:r w:rsidRPr="00E323B9">
        <w:rPr>
          <w:rFonts w:eastAsia="Nirmala UI"/>
          <w:sz w:val="20"/>
        </w:rPr>
        <w:t xml:space="preserve"> in verschiedenen deutschen Städten. Die erste Veranstaltung mit dem Titel „Challenge Industrial AR/VR“ findet am 19. Juli 2018 in Stuttgart statt.</w:t>
      </w:r>
    </w:p>
    <w:p w:rsidR="00E323B9" w:rsidRDefault="00E323B9">
      <w:pPr>
        <w:rPr>
          <w:rFonts w:eastAsia="Nirmala UI"/>
          <w:sz w:val="20"/>
        </w:rPr>
      </w:pPr>
      <w:r>
        <w:rPr>
          <w:rFonts w:eastAsia="Nirmala UI"/>
          <w:sz w:val="20"/>
        </w:rPr>
        <w:br w:type="page"/>
      </w:r>
    </w:p>
    <w:p w:rsidR="00E323B9" w:rsidRPr="00E323B9" w:rsidRDefault="00E323B9" w:rsidP="00E323B9">
      <w:pPr>
        <w:spacing w:before="100"/>
        <w:jc w:val="both"/>
        <w:rPr>
          <w:rFonts w:eastAsia="Nirmala UI"/>
          <w:sz w:val="20"/>
        </w:rPr>
      </w:pPr>
      <w:r w:rsidRPr="00E323B9">
        <w:rPr>
          <w:rFonts w:eastAsia="Nirmala UI"/>
          <w:sz w:val="20"/>
        </w:rPr>
        <w:lastRenderedPageBreak/>
        <w:t xml:space="preserve">Vogel Business Media wurde 1891 gegründet und zählt heute über 100 Fachpublikationen, 100 digitale Plattformen sowie über 100 Fachveranstaltungen aus den Bereichen Industrie, IT, Automotive, Marketing sowie Recht und Steuern zum Portfolio. </w:t>
      </w:r>
    </w:p>
    <w:p w:rsidR="00E323B9" w:rsidRPr="00E323B9" w:rsidRDefault="00E323B9" w:rsidP="00E323B9">
      <w:pPr>
        <w:spacing w:before="100"/>
        <w:jc w:val="both"/>
        <w:rPr>
          <w:rFonts w:eastAsia="Nirmala UI"/>
          <w:sz w:val="20"/>
        </w:rPr>
      </w:pPr>
      <w:r w:rsidRPr="00E323B9">
        <w:rPr>
          <w:rFonts w:eastAsia="Nirmala UI"/>
          <w:sz w:val="20"/>
        </w:rPr>
        <w:t xml:space="preserve">Mit „Next </w:t>
      </w:r>
      <w:proofErr w:type="spellStart"/>
      <w:r w:rsidRPr="00E323B9">
        <w:rPr>
          <w:rFonts w:eastAsia="Nirmala UI"/>
          <w:sz w:val="20"/>
        </w:rPr>
        <w:t>Industry</w:t>
      </w:r>
      <w:proofErr w:type="spellEnd"/>
      <w:r w:rsidRPr="00E323B9">
        <w:rPr>
          <w:rFonts w:eastAsia="Nirmala UI"/>
          <w:sz w:val="20"/>
        </w:rPr>
        <w:t>“ setzt Vogel seine Tradition für wegweisende Medienmarken konsequent fort. Verlagsgründer Carl Gustav Vogel rief 1894 mit dem Maschinenmarkt eine der ersten großen publizistischen Plattformen für die Industrialisierung ins Leben. In den 1970er Jahren initiierte Dr. Kurt Eckernkamp mit CHIP die erste Zeitschrift rund um den Computer.</w:t>
      </w:r>
    </w:p>
    <w:p w:rsidR="00E323B9" w:rsidRPr="00E323B9" w:rsidRDefault="00E323B9" w:rsidP="00E323B9">
      <w:pPr>
        <w:spacing w:before="100"/>
        <w:jc w:val="both"/>
        <w:rPr>
          <w:rFonts w:eastAsia="Nirmala UI"/>
          <w:sz w:val="20"/>
        </w:rPr>
      </w:pPr>
      <w:r w:rsidRPr="00E323B9">
        <w:rPr>
          <w:rFonts w:eastAsia="Nirmala UI"/>
          <w:sz w:val="20"/>
        </w:rPr>
        <w:t xml:space="preserve">Die Fachpublikation „Next </w:t>
      </w:r>
      <w:proofErr w:type="spellStart"/>
      <w:r w:rsidRPr="00E323B9">
        <w:rPr>
          <w:rFonts w:eastAsia="Nirmala UI"/>
          <w:sz w:val="20"/>
        </w:rPr>
        <w:t>Industry</w:t>
      </w:r>
      <w:proofErr w:type="spellEnd"/>
      <w:r w:rsidRPr="00E323B9">
        <w:rPr>
          <w:rFonts w:eastAsia="Nirmala UI"/>
          <w:sz w:val="20"/>
        </w:rPr>
        <w:t>“ ist für Vogel Business Media eine bedeutende Komponente der Unternehmensstrategie „VOGEL 2022“. Das Medienhaus selbst stellt sich seit Jahren erfolgreich der digitalen Transformation und bietet neben seinen Fachmedien ein breites Spektrum an innovativen Lösungen zur Kommunikation und Vernetzung von Branchen und Märkten.</w:t>
      </w:r>
    </w:p>
    <w:p w:rsidR="00E323B9" w:rsidRPr="00E323B9" w:rsidRDefault="00E323B9" w:rsidP="00E323B9">
      <w:pPr>
        <w:spacing w:before="100"/>
        <w:jc w:val="both"/>
        <w:rPr>
          <w:rFonts w:eastAsia="Nirmala UI"/>
          <w:sz w:val="20"/>
        </w:rPr>
      </w:pPr>
      <w:r w:rsidRPr="00E323B9">
        <w:rPr>
          <w:rFonts w:eastAsia="Nirmala UI"/>
          <w:sz w:val="20"/>
        </w:rPr>
        <w:t xml:space="preserve">Geschäftsführer Matthias Bauer kommentiert: „Vogel Business Media stellt mit Next </w:t>
      </w:r>
      <w:proofErr w:type="spellStart"/>
      <w:r w:rsidRPr="00E323B9">
        <w:rPr>
          <w:rFonts w:eastAsia="Nirmala UI"/>
          <w:sz w:val="20"/>
        </w:rPr>
        <w:t>Industry</w:t>
      </w:r>
      <w:proofErr w:type="spellEnd"/>
      <w:r w:rsidRPr="00E323B9">
        <w:rPr>
          <w:rFonts w:eastAsia="Nirmala UI"/>
          <w:sz w:val="20"/>
        </w:rPr>
        <w:t xml:space="preserve"> die Weichen für die Zukunft – nicht nur bei unseren Kunden und Partnern, sondern auch im eigenen Unternehmen. Wir bewegen uns von einem traditionsreichen Fachverlag hin zu einem Plattformunternehmen für kundenspezifische Fachkommunikation, das Branchenexpertise fördert und Kompetenzen vernetzt.“</w:t>
      </w:r>
    </w:p>
    <w:p w:rsidR="00E323B9" w:rsidRPr="00E323B9" w:rsidRDefault="00E323B9" w:rsidP="00E323B9">
      <w:pPr>
        <w:spacing w:before="100"/>
        <w:jc w:val="both"/>
        <w:rPr>
          <w:rStyle w:val="Hyperlink0"/>
          <w:rFonts w:ascii="Tahoma" w:hAnsi="Tahoma" w:cs="Tahoma"/>
          <w:color w:val="000000"/>
          <w:u w:color="000000"/>
        </w:rPr>
      </w:pPr>
      <w:hyperlink r:id="rId10" w:history="1">
        <w:r w:rsidRPr="00E323B9">
          <w:rPr>
            <w:rStyle w:val="Hyperlink0"/>
            <w:rFonts w:ascii="Tahoma" w:hAnsi="Tahoma" w:cs="Tahoma"/>
          </w:rPr>
          <w:t>www.next-industry.de</w:t>
        </w:r>
      </w:hyperlink>
    </w:p>
    <w:p w:rsidR="006B6B33" w:rsidRPr="006B6B33" w:rsidRDefault="006B6B33" w:rsidP="00485A02">
      <w:pPr>
        <w:spacing w:after="120"/>
        <w:rPr>
          <w:szCs w:val="21"/>
        </w:rPr>
      </w:pPr>
      <w:bookmarkStart w:id="0" w:name="_GoBack"/>
      <w:bookmarkEnd w:id="0"/>
    </w:p>
    <w:p w:rsidR="00372D60" w:rsidRPr="00BB1796" w:rsidRDefault="00372D60" w:rsidP="00372D60">
      <w:pPr>
        <w:pStyle w:val="Abbinder"/>
        <w:spacing w:before="120" w:after="0"/>
        <w:rPr>
          <w:sz w:val="19"/>
          <w:szCs w:val="19"/>
        </w:rPr>
      </w:pPr>
      <w:r w:rsidRPr="00FB693D">
        <w:rPr>
          <w:b/>
          <w:bCs/>
          <w:sz w:val="19"/>
          <w:szCs w:val="19"/>
        </w:rPr>
        <w:t>Vogel Business Media</w:t>
      </w:r>
      <w:r>
        <w:rPr>
          <w:bCs/>
          <w:sz w:val="19"/>
          <w:szCs w:val="19"/>
        </w:rPr>
        <w:t xml:space="preserve"> ist Deutschlands großes Fachmedienhaus</w:t>
      </w:r>
      <w:r>
        <w:rPr>
          <w:sz w:val="19"/>
          <w:szCs w:val="19"/>
        </w:rPr>
        <w:t xml:space="preserve"> </w:t>
      </w:r>
      <w:r w:rsidRPr="00FB693D">
        <w:rPr>
          <w:sz w:val="19"/>
          <w:szCs w:val="19"/>
        </w:rPr>
        <w:t xml:space="preserve">mit </w:t>
      </w:r>
      <w:r>
        <w:rPr>
          <w:sz w:val="19"/>
          <w:szCs w:val="19"/>
        </w:rPr>
        <w:t>100+ Fachzeit</w:t>
      </w:r>
      <w:r>
        <w:rPr>
          <w:sz w:val="19"/>
          <w:szCs w:val="19"/>
        </w:rPr>
        <w:softHyphen/>
        <w:t>schriften,</w:t>
      </w:r>
      <w:r w:rsidRPr="00FB693D">
        <w:rPr>
          <w:sz w:val="19"/>
          <w:szCs w:val="19"/>
        </w:rPr>
        <w:t xml:space="preserve"> 100</w:t>
      </w:r>
      <w:r>
        <w:rPr>
          <w:sz w:val="19"/>
          <w:szCs w:val="19"/>
        </w:rPr>
        <w:t>+</w:t>
      </w:r>
      <w:r w:rsidRPr="00FB693D">
        <w:rPr>
          <w:sz w:val="19"/>
          <w:szCs w:val="19"/>
        </w:rPr>
        <w:t xml:space="preserve"> Webportalen</w:t>
      </w:r>
      <w:r>
        <w:rPr>
          <w:sz w:val="19"/>
          <w:szCs w:val="19"/>
        </w:rPr>
        <w:t>, 100+ Business-Events</w:t>
      </w:r>
      <w:r w:rsidRPr="00FB693D">
        <w:rPr>
          <w:sz w:val="19"/>
          <w:szCs w:val="19"/>
        </w:rPr>
        <w:t xml:space="preserve"> sowie zahlreichen</w:t>
      </w:r>
      <w:r>
        <w:rPr>
          <w:sz w:val="19"/>
          <w:szCs w:val="19"/>
        </w:rPr>
        <w:t xml:space="preserve"> mobilen Ange</w:t>
      </w:r>
      <w:r>
        <w:rPr>
          <w:sz w:val="19"/>
          <w:szCs w:val="19"/>
        </w:rPr>
        <w:softHyphen/>
        <w:t>boten und</w:t>
      </w:r>
      <w:r w:rsidRPr="00FB693D">
        <w:rPr>
          <w:sz w:val="19"/>
          <w:szCs w:val="19"/>
        </w:rPr>
        <w:t xml:space="preserve"> internationalen Aktivitäten. Hauptsitz ist</w:t>
      </w:r>
      <w:r>
        <w:rPr>
          <w:sz w:val="19"/>
          <w:szCs w:val="19"/>
        </w:rPr>
        <w:t xml:space="preserve"> Würzburg. Die Print- und Digital</w:t>
      </w:r>
      <w:r w:rsidRPr="00FB693D">
        <w:rPr>
          <w:sz w:val="19"/>
          <w:szCs w:val="19"/>
        </w:rPr>
        <w:t>-Medien</w:t>
      </w:r>
      <w:r>
        <w:rPr>
          <w:sz w:val="19"/>
          <w:szCs w:val="19"/>
        </w:rPr>
        <w:t xml:space="preserve"> </w:t>
      </w:r>
      <w:r w:rsidRPr="00FB693D">
        <w:rPr>
          <w:sz w:val="19"/>
          <w:szCs w:val="19"/>
        </w:rPr>
        <w:t xml:space="preserve">bedienen </w:t>
      </w:r>
      <w:r>
        <w:rPr>
          <w:sz w:val="19"/>
          <w:szCs w:val="19"/>
        </w:rPr>
        <w:t>rund 20 </w:t>
      </w:r>
      <w:r w:rsidRPr="00FB693D">
        <w:rPr>
          <w:sz w:val="19"/>
          <w:szCs w:val="19"/>
        </w:rPr>
        <w:t xml:space="preserve">Branchen </w:t>
      </w:r>
      <w:r>
        <w:rPr>
          <w:sz w:val="19"/>
          <w:szCs w:val="19"/>
        </w:rPr>
        <w:t xml:space="preserve">in den Wirtschaftsfeldern </w:t>
      </w:r>
      <w:r w:rsidRPr="00FB693D">
        <w:rPr>
          <w:sz w:val="19"/>
          <w:szCs w:val="19"/>
        </w:rPr>
        <w:t>Industrie, Automobil, Informationstechnologie</w:t>
      </w:r>
      <w:r>
        <w:rPr>
          <w:sz w:val="19"/>
          <w:szCs w:val="19"/>
        </w:rPr>
        <w:t xml:space="preserve">, </w:t>
      </w:r>
      <w:r w:rsidRPr="00FB693D">
        <w:rPr>
          <w:sz w:val="19"/>
          <w:szCs w:val="19"/>
        </w:rPr>
        <w:t>Recht/Wirtschaft/</w:t>
      </w:r>
      <w:r>
        <w:rPr>
          <w:sz w:val="19"/>
          <w:szCs w:val="19"/>
        </w:rPr>
        <w:t xml:space="preserve">Steuern und B2B-Kommunikation. Die </w:t>
      </w:r>
      <w:r w:rsidRPr="00066858">
        <w:rPr>
          <w:sz w:val="19"/>
          <w:szCs w:val="19"/>
        </w:rPr>
        <w:t>Ange</w:t>
      </w:r>
      <w:r>
        <w:rPr>
          <w:sz w:val="19"/>
          <w:szCs w:val="19"/>
        </w:rPr>
        <w:t>-</w:t>
      </w:r>
      <w:r w:rsidRPr="00066858">
        <w:rPr>
          <w:sz w:val="19"/>
          <w:szCs w:val="19"/>
        </w:rPr>
        <w:t>bote reichen von Messedienstleistungen</w:t>
      </w:r>
      <w:r>
        <w:rPr>
          <w:sz w:val="19"/>
          <w:szCs w:val="19"/>
        </w:rPr>
        <w:t>,</w:t>
      </w:r>
      <w:r w:rsidRPr="00066858">
        <w:rPr>
          <w:sz w:val="19"/>
          <w:szCs w:val="19"/>
        </w:rPr>
        <w:t xml:space="preserve"> Kommunikationsservices, Kontaktexperten und Communitys bis zu</w:t>
      </w:r>
      <w:r>
        <w:rPr>
          <w:sz w:val="19"/>
          <w:szCs w:val="19"/>
        </w:rPr>
        <w:t xml:space="preserve"> Market </w:t>
      </w:r>
      <w:proofErr w:type="spellStart"/>
      <w:r>
        <w:rPr>
          <w:sz w:val="19"/>
          <w:szCs w:val="19"/>
        </w:rPr>
        <w:t>Intelligence</w:t>
      </w:r>
      <w:proofErr w:type="spellEnd"/>
      <w:r>
        <w:rPr>
          <w:sz w:val="19"/>
          <w:szCs w:val="19"/>
        </w:rPr>
        <w:t> &amp; </w:t>
      </w:r>
      <w:proofErr w:type="spellStart"/>
      <w:r>
        <w:rPr>
          <w:sz w:val="19"/>
          <w:szCs w:val="19"/>
        </w:rPr>
        <w:t>Insights</w:t>
      </w:r>
      <w:proofErr w:type="spellEnd"/>
      <w:r>
        <w:rPr>
          <w:sz w:val="19"/>
          <w:szCs w:val="19"/>
        </w:rPr>
        <w:t xml:space="preserve"> und einem hauseigenen einzig</w:t>
      </w:r>
      <w:r>
        <w:rPr>
          <w:sz w:val="19"/>
          <w:szCs w:val="19"/>
        </w:rPr>
        <w:softHyphen/>
        <w:t>artigen Kongresszentrum.</w:t>
      </w:r>
    </w:p>
    <w:p w:rsidR="00A71F0A" w:rsidRPr="00BB1796" w:rsidRDefault="00A71F0A" w:rsidP="00BB1796">
      <w:pPr>
        <w:pStyle w:val="Abbinder"/>
        <w:spacing w:before="0" w:after="0"/>
        <w:rPr>
          <w:sz w:val="19"/>
          <w:szCs w:val="19"/>
        </w:rPr>
      </w:pPr>
    </w:p>
    <w:p w:rsidR="00D36A93" w:rsidRDefault="00A71F0A" w:rsidP="006B6B33">
      <w:pPr>
        <w:spacing w:before="120"/>
        <w:jc w:val="center"/>
        <w:rPr>
          <w:sz w:val="19"/>
          <w:szCs w:val="19"/>
        </w:rPr>
      </w:pPr>
      <w:r w:rsidRPr="0062377E">
        <w:rPr>
          <w:sz w:val="19"/>
          <w:szCs w:val="19"/>
        </w:rPr>
        <w:t xml:space="preserve">Diese Pressemitteilung finden Sie auch unter </w:t>
      </w:r>
      <w:hyperlink r:id="rId11" w:history="1">
        <w:r w:rsidRPr="0062377E">
          <w:rPr>
            <w:rStyle w:val="Hyperlink"/>
            <w:sz w:val="19"/>
            <w:szCs w:val="19"/>
          </w:rPr>
          <w:t>www.vogel.de</w:t>
        </w:r>
      </w:hyperlink>
      <w:r w:rsidRPr="0062377E">
        <w:rPr>
          <w:sz w:val="19"/>
          <w:szCs w:val="19"/>
        </w:rPr>
        <w:t>.</w:t>
      </w:r>
      <w:r w:rsidRPr="0062377E">
        <w:rPr>
          <w:sz w:val="19"/>
          <w:szCs w:val="19"/>
        </w:rPr>
        <w:br/>
        <w:t>Belegexemplar/Link erbeten.</w:t>
      </w:r>
    </w:p>
    <w:p w:rsidR="00C65BFB" w:rsidRPr="006B6B33" w:rsidRDefault="00C65BFB" w:rsidP="0057066A">
      <w:pPr>
        <w:spacing w:before="120"/>
        <w:rPr>
          <w:sz w:val="19"/>
          <w:szCs w:val="19"/>
        </w:rPr>
      </w:pPr>
    </w:p>
    <w:sectPr w:rsidR="00C65BFB" w:rsidRPr="006B6B33">
      <w:headerReference w:type="default" r:id="rId12"/>
      <w:footerReference w:type="default" r:id="rId13"/>
      <w:headerReference w:type="first" r:id="rId14"/>
      <w:footerReference w:type="first" r:id="rId15"/>
      <w:pgSz w:w="11906" w:h="16838"/>
      <w:pgMar w:top="2835" w:right="3117"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DF" w:rsidRDefault="001E6BDF">
      <w:r>
        <w:separator/>
      </w:r>
    </w:p>
  </w:endnote>
  <w:endnote w:type="continuationSeparator" w:id="0">
    <w:p w:rsidR="001E6BDF" w:rsidRDefault="001E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rmala UI">
    <w:altName w:val="Iskoola Pota"/>
    <w:charset w:val="00"/>
    <w:family w:val="swiss"/>
    <w:pitch w:val="variable"/>
    <w:sig w:usb0="00000003" w:usb1="00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D10519">
    <w:pPr>
      <w:pStyle w:val="Fuzeile"/>
    </w:pPr>
    <w:r>
      <w:rPr>
        <w:noProof/>
      </w:rPr>
      <w:drawing>
        <wp:anchor distT="0" distB="0" distL="114300" distR="114300" simplePos="0" relativeHeight="251659776" behindDoc="1" locked="0" layoutInCell="1" allowOverlap="1" wp14:anchorId="1E1EB68E" wp14:editId="1B4E33AA">
          <wp:simplePos x="0" y="0"/>
          <wp:positionH relativeFrom="column">
            <wp:posOffset>4897120</wp:posOffset>
          </wp:positionH>
          <wp:positionV relativeFrom="paragraph">
            <wp:posOffset>-1920875</wp:posOffset>
          </wp:positionV>
          <wp:extent cx="1800225" cy="2552700"/>
          <wp:effectExtent l="0" t="0" r="9525" b="0"/>
          <wp:wrapNone/>
          <wp:docPr id="1" name="Grafik 1" descr="J:\Layoutpool\Medienproduktion\576_APO_Agenturbereich\02__VBM_CD_Grafik-und-Werbemittel\03__VBM_CD_GESCHAEFTSausstattung\VBM_Briefbogen\#_Word_Vorlage\Briefbogen_VBM_2018_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ayoutpool\Medienproduktion\576_APO_Agenturbereich\02__VBM_CD_Grafik-und-Werbemittel\03__VBM_CD_GESCHAEFTSausstattung\VBM_Briefbogen\#_Word_Vorlage\Briefbogen_VBM_2018_A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DF" w:rsidRDefault="001E6BDF">
      <w:r>
        <w:separator/>
      </w:r>
    </w:p>
  </w:footnote>
  <w:footnote w:type="continuationSeparator" w:id="0">
    <w:p w:rsidR="001E6BDF" w:rsidRDefault="001E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C65BFB">
    <w:pPr>
      <w:ind w:right="-801"/>
    </w:pPr>
    <w:r>
      <w:rPr>
        <w:noProof/>
        <w:sz w:val="20"/>
      </w:rPr>
      <w:drawing>
        <wp:anchor distT="0" distB="0" distL="114300" distR="114300" simplePos="0" relativeHeight="251655679" behindDoc="1" locked="0" layoutInCell="1" allowOverlap="1" wp14:anchorId="33585631" wp14:editId="5EEF61DF">
          <wp:simplePos x="0" y="0"/>
          <wp:positionH relativeFrom="column">
            <wp:posOffset>-27305</wp:posOffset>
          </wp:positionH>
          <wp:positionV relativeFrom="paragraph">
            <wp:posOffset>-90170</wp:posOffset>
          </wp:positionV>
          <wp:extent cx="6721475" cy="718185"/>
          <wp:effectExtent l="0" t="0" r="3175" b="5715"/>
          <wp:wrapNone/>
          <wp:docPr id="2" name="Bild 20"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96">
      <w:tab/>
    </w:r>
  </w:p>
  <w:p w:rsidR="00BB1796" w:rsidRDefault="00BB1796">
    <w:pPr>
      <w:ind w:right="-801"/>
    </w:pPr>
  </w:p>
  <w:p w:rsidR="00BB1796" w:rsidRDefault="00BB1796">
    <w:pPr>
      <w:ind w:right="-801"/>
    </w:pPr>
  </w:p>
  <w:p w:rsidR="00BB1796" w:rsidRDefault="00BB1796">
    <w:pPr>
      <w:ind w:right="-801"/>
    </w:pPr>
  </w:p>
  <w:p w:rsidR="00BB1796" w:rsidRDefault="00BB1796">
    <w:pPr>
      <w:ind w:right="-801"/>
    </w:pPr>
  </w:p>
  <w:p w:rsidR="00BB1796" w:rsidRDefault="00BB1796">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C65BFB">
    <w:pPr>
      <w:pStyle w:val="Kopfzeile"/>
    </w:pPr>
    <w:r>
      <w:rPr>
        <w:noProof/>
        <w:sz w:val="20"/>
      </w:rPr>
      <w:drawing>
        <wp:anchor distT="0" distB="0" distL="114300" distR="114300" simplePos="0" relativeHeight="251661824" behindDoc="1" locked="0" layoutInCell="1" allowOverlap="1" wp14:anchorId="5D65DC78" wp14:editId="27C7DE5B">
          <wp:simplePos x="0" y="0"/>
          <wp:positionH relativeFrom="column">
            <wp:posOffset>-27305</wp:posOffset>
          </wp:positionH>
          <wp:positionV relativeFrom="paragraph">
            <wp:posOffset>-90170</wp:posOffset>
          </wp:positionV>
          <wp:extent cx="6721475" cy="718185"/>
          <wp:effectExtent l="0" t="0" r="3175" b="5715"/>
          <wp:wrapNone/>
          <wp:docPr id="20" name="Bild 20"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96">
      <w:rPr>
        <w:noProof/>
      </w:rPr>
      <w:tab/>
    </w:r>
    <w:r w:rsidR="00BB1796">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4"/>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50"/>
    <w:rsid w:val="0000202A"/>
    <w:rsid w:val="00004AB2"/>
    <w:rsid w:val="00025095"/>
    <w:rsid w:val="00066858"/>
    <w:rsid w:val="00125B46"/>
    <w:rsid w:val="001D607D"/>
    <w:rsid w:val="001E1332"/>
    <w:rsid w:val="001E6BDF"/>
    <w:rsid w:val="002150CB"/>
    <w:rsid w:val="00262085"/>
    <w:rsid w:val="00277DED"/>
    <w:rsid w:val="0031704B"/>
    <w:rsid w:val="00372D60"/>
    <w:rsid w:val="0039465B"/>
    <w:rsid w:val="003B1C28"/>
    <w:rsid w:val="003C4064"/>
    <w:rsid w:val="003D2466"/>
    <w:rsid w:val="00485A02"/>
    <w:rsid w:val="004B60F9"/>
    <w:rsid w:val="004E6229"/>
    <w:rsid w:val="0052049E"/>
    <w:rsid w:val="0057066A"/>
    <w:rsid w:val="006350EB"/>
    <w:rsid w:val="006B6B33"/>
    <w:rsid w:val="00725349"/>
    <w:rsid w:val="007401B1"/>
    <w:rsid w:val="007C48EA"/>
    <w:rsid w:val="008244DC"/>
    <w:rsid w:val="008300F1"/>
    <w:rsid w:val="00876A4B"/>
    <w:rsid w:val="008A64B1"/>
    <w:rsid w:val="008E40D4"/>
    <w:rsid w:val="00A0692B"/>
    <w:rsid w:val="00A55048"/>
    <w:rsid w:val="00A71F0A"/>
    <w:rsid w:val="00A76247"/>
    <w:rsid w:val="00A77968"/>
    <w:rsid w:val="00AF5C56"/>
    <w:rsid w:val="00BA3DCD"/>
    <w:rsid w:val="00BB1796"/>
    <w:rsid w:val="00C65BFB"/>
    <w:rsid w:val="00CF6573"/>
    <w:rsid w:val="00D10519"/>
    <w:rsid w:val="00D36A93"/>
    <w:rsid w:val="00E323B9"/>
    <w:rsid w:val="00E66350"/>
    <w:rsid w:val="00EA7F16"/>
    <w:rsid w:val="00EE5F31"/>
    <w:rsid w:val="00F64E21"/>
    <w:rsid w:val="00F6531E"/>
    <w:rsid w:val="00F65DDA"/>
    <w:rsid w:val="00F81A9D"/>
    <w:rsid w:val="00FC0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8300F1"/>
    <w:pPr>
      <w:keepNext/>
      <w:spacing w:before="24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NurText">
    <w:name w:val="Plain Text"/>
    <w:basedOn w:val="Standard"/>
    <w:link w:val="NurTextZchn"/>
    <w:uiPriority w:val="99"/>
    <w:unhideWhenUsed/>
    <w:rsid w:val="006B6B33"/>
    <w:rPr>
      <w:rFonts w:eastAsiaTheme="minorHAnsi"/>
      <w:sz w:val="20"/>
      <w:lang w:eastAsia="en-US"/>
    </w:rPr>
  </w:style>
  <w:style w:type="character" w:customStyle="1" w:styleId="NurTextZchn">
    <w:name w:val="Nur Text Zchn"/>
    <w:basedOn w:val="Absatz-Standardschriftart"/>
    <w:link w:val="NurText"/>
    <w:uiPriority w:val="99"/>
    <w:rsid w:val="006B6B33"/>
    <w:rPr>
      <w:rFonts w:ascii="Tahoma" w:eastAsiaTheme="minorHAnsi" w:hAnsi="Tahoma" w:cs="Tahoma"/>
      <w:lang w:eastAsia="en-US"/>
    </w:rPr>
  </w:style>
  <w:style w:type="character" w:customStyle="1" w:styleId="Hyperlink0">
    <w:name w:val="Hyperlink.0"/>
    <w:basedOn w:val="Absatz-Standardschriftart"/>
    <w:rsid w:val="00372D60"/>
    <w:rPr>
      <w:rFonts w:ascii="Nirmala UI" w:eastAsia="Nirmala UI" w:hAnsi="Nirmala UI" w:cs="Nirmala UI"/>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8300F1"/>
    <w:pPr>
      <w:keepNext/>
      <w:spacing w:before="24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NurText">
    <w:name w:val="Plain Text"/>
    <w:basedOn w:val="Standard"/>
    <w:link w:val="NurTextZchn"/>
    <w:uiPriority w:val="99"/>
    <w:unhideWhenUsed/>
    <w:rsid w:val="006B6B33"/>
    <w:rPr>
      <w:rFonts w:eastAsiaTheme="minorHAnsi"/>
      <w:sz w:val="20"/>
      <w:lang w:eastAsia="en-US"/>
    </w:rPr>
  </w:style>
  <w:style w:type="character" w:customStyle="1" w:styleId="NurTextZchn">
    <w:name w:val="Nur Text Zchn"/>
    <w:basedOn w:val="Absatz-Standardschriftart"/>
    <w:link w:val="NurText"/>
    <w:uiPriority w:val="99"/>
    <w:rsid w:val="006B6B33"/>
    <w:rPr>
      <w:rFonts w:ascii="Tahoma" w:eastAsiaTheme="minorHAnsi" w:hAnsi="Tahoma" w:cs="Tahoma"/>
      <w:lang w:eastAsia="en-US"/>
    </w:rPr>
  </w:style>
  <w:style w:type="character" w:customStyle="1" w:styleId="Hyperlink0">
    <w:name w:val="Hyperlink.0"/>
    <w:basedOn w:val="Absatz-Standardschriftart"/>
    <w:rsid w:val="00372D60"/>
    <w:rPr>
      <w:rFonts w:ascii="Nirmala UI" w:eastAsia="Nirmala UI" w:hAnsi="Nirmala UI" w:cs="Nirmala U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7511">
      <w:bodyDiv w:val="1"/>
      <w:marLeft w:val="0"/>
      <w:marRight w:val="0"/>
      <w:marTop w:val="0"/>
      <w:marBottom w:val="0"/>
      <w:divBdr>
        <w:top w:val="none" w:sz="0" w:space="0" w:color="auto"/>
        <w:left w:val="none" w:sz="0" w:space="0" w:color="auto"/>
        <w:bottom w:val="none" w:sz="0" w:space="0" w:color="auto"/>
        <w:right w:val="none" w:sz="0" w:space="0" w:color="auto"/>
      </w:divBdr>
    </w:div>
    <w:div w:id="1353607772">
      <w:bodyDiv w:val="1"/>
      <w:marLeft w:val="0"/>
      <w:marRight w:val="0"/>
      <w:marTop w:val="0"/>
      <w:marBottom w:val="0"/>
      <w:divBdr>
        <w:top w:val="none" w:sz="0" w:space="0" w:color="auto"/>
        <w:left w:val="none" w:sz="0" w:space="0" w:color="auto"/>
        <w:bottom w:val="none" w:sz="0" w:space="0" w:color="auto"/>
        <w:right w:val="none" w:sz="0" w:space="0" w:color="auto"/>
      </w:divBdr>
      <w:divsChild>
        <w:div w:id="715275804">
          <w:marLeft w:val="0"/>
          <w:marRight w:val="0"/>
          <w:marTop w:val="0"/>
          <w:marBottom w:val="0"/>
          <w:divBdr>
            <w:top w:val="none" w:sz="0" w:space="0" w:color="auto"/>
            <w:left w:val="none" w:sz="0" w:space="0" w:color="auto"/>
            <w:bottom w:val="none" w:sz="0" w:space="0" w:color="auto"/>
            <w:right w:val="none" w:sz="0" w:space="0" w:color="auto"/>
          </w:divBdr>
          <w:divsChild>
            <w:div w:id="1360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vogel.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g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ext-industry.de/" TargetMode="External"/><Relationship Id="rId4" Type="http://schemas.openxmlformats.org/officeDocument/2006/relationships/settings" Target="settings.xml"/><Relationship Id="rId9" Type="http://schemas.openxmlformats.org/officeDocument/2006/relationships/hyperlink" Target="http://www.vogel.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0124-1870-4C17-A2A6-35CF2D32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70785C6B.dotm</Template>
  <TotalTime>0</TotalTime>
  <Pages>2</Pages>
  <Words>650</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5375</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6488084</vt:i4>
      </vt:variant>
      <vt:variant>
        <vt:i4>-1</vt:i4>
      </vt:variant>
      <vt:variant>
        <vt:i4>2082</vt:i4>
      </vt:variant>
      <vt:variant>
        <vt:i4>1</vt:i4>
      </vt:variant>
      <vt:variant>
        <vt:lpwstr>..\..\briefboegen\kopfleisten_rgb\vbm_kopf_bb.jpg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Schunk Gunther</cp:lastModifiedBy>
  <cp:revision>2</cp:revision>
  <cp:lastPrinted>2018-04-16T08:13:00Z</cp:lastPrinted>
  <dcterms:created xsi:type="dcterms:W3CDTF">2018-04-16T14:20:00Z</dcterms:created>
  <dcterms:modified xsi:type="dcterms:W3CDTF">2018-04-16T14:20:00Z</dcterms:modified>
</cp:coreProperties>
</file>